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71D1" w:rsidRPr="00C42F28" w:rsidRDefault="005C71D1" w:rsidP="00C42F28">
      <w:pPr>
        <w:tabs>
          <w:tab w:val="left" w:pos="10350"/>
        </w:tabs>
        <w:rPr>
          <w:rFonts w:cs="Tahoma"/>
          <w:sz w:val="20"/>
          <w:szCs w:val="20"/>
          <w:lang w:eastAsia="en-GB"/>
        </w:rPr>
      </w:pPr>
    </w:p>
    <w:tbl>
      <w:tblPr>
        <w:tblpPr w:leftFromText="180" w:rightFromText="180" w:vertAnchor="text" w:horzAnchor="margin" w:tblpXSpec="center" w:tblpY="-134"/>
        <w:tblOverlap w:val="never"/>
        <w:tblW w:w="5166" w:type="pct"/>
        <w:tblLook w:val="01E0" w:firstRow="1" w:lastRow="1" w:firstColumn="1" w:lastColumn="1" w:noHBand="0" w:noVBand="0"/>
      </w:tblPr>
      <w:tblGrid>
        <w:gridCol w:w="2269"/>
        <w:gridCol w:w="2377"/>
        <w:gridCol w:w="2584"/>
        <w:gridCol w:w="1559"/>
        <w:gridCol w:w="3035"/>
        <w:gridCol w:w="4085"/>
      </w:tblGrid>
      <w:tr w:rsidR="008C538A" w:rsidRPr="00BF4FC7" w:rsidTr="00827188">
        <w:trPr>
          <w:trHeight w:val="456"/>
        </w:trPr>
        <w:tc>
          <w:tcPr>
            <w:tcW w:w="2762" w:type="pct"/>
            <w:gridSpan w:val="4"/>
          </w:tcPr>
          <w:p w:rsidR="008C538A" w:rsidRPr="0069125C" w:rsidRDefault="008C538A" w:rsidP="008C538A">
            <w:pPr>
              <w:tabs>
                <w:tab w:val="left" w:pos="9516"/>
              </w:tabs>
              <w:spacing w:before="60" w:after="120"/>
              <w:rPr>
                <w:lang w:eastAsia="en-GB"/>
              </w:rPr>
            </w:pPr>
            <w:r>
              <w:t>Risk Assessment for:</w:t>
            </w:r>
            <w:r w:rsidR="00F16D74" w:rsidRPr="00F16D74">
              <w:rPr>
                <w:rFonts w:cs="Tahoma"/>
                <w:b/>
                <w:lang w:eastAsia="en-GB"/>
              </w:rPr>
              <w:t xml:space="preserve">Travelling to/from activities using </w:t>
            </w:r>
            <w:r w:rsidR="00F16D74">
              <w:rPr>
                <w:rFonts w:cs="Tahoma"/>
                <w:b/>
                <w:lang w:eastAsia="en-GB"/>
              </w:rPr>
              <w:t xml:space="preserve">mini-bus, bus, coach </w:t>
            </w:r>
          </w:p>
        </w:tc>
        <w:tc>
          <w:tcPr>
            <w:tcW w:w="2238" w:type="pct"/>
            <w:gridSpan w:val="2"/>
          </w:tcPr>
          <w:p w:rsidR="008C538A" w:rsidRPr="0069125C" w:rsidRDefault="008C538A" w:rsidP="008C538A">
            <w:pPr>
              <w:tabs>
                <w:tab w:val="left" w:pos="9516"/>
              </w:tabs>
              <w:spacing w:before="60" w:after="120"/>
              <w:rPr>
                <w:lang w:eastAsia="en-GB"/>
              </w:rPr>
            </w:pPr>
            <w:r>
              <w:rPr>
                <w:lang w:eastAsia="en-GB"/>
              </w:rPr>
              <w:t xml:space="preserve">Location: </w:t>
            </w:r>
            <w:r>
              <w:rPr>
                <w:lang w:eastAsia="en-GB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bookmarkStart w:id="0" w:name="Text57"/>
            <w:r>
              <w:rPr>
                <w:lang w:eastAsia="en-GB"/>
              </w:rPr>
              <w:instrText xml:space="preserve"> FORMTEXT </w:instrText>
            </w:r>
            <w:r>
              <w:rPr>
                <w:lang w:eastAsia="en-GB"/>
              </w:rPr>
            </w:r>
            <w:r>
              <w:rPr>
                <w:lang w:eastAsia="en-GB"/>
              </w:rPr>
              <w:fldChar w:fldCharType="separate"/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lang w:eastAsia="en-GB"/>
              </w:rPr>
              <w:fldChar w:fldCharType="end"/>
            </w:r>
            <w:bookmarkEnd w:id="0"/>
          </w:p>
        </w:tc>
      </w:tr>
      <w:tr w:rsidR="008C538A" w:rsidRPr="00BF4FC7" w:rsidTr="0093731E">
        <w:trPr>
          <w:trHeight w:val="456"/>
        </w:trPr>
        <w:tc>
          <w:tcPr>
            <w:tcW w:w="713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>
              <w:rPr>
                <w:lang w:eastAsia="en-GB"/>
              </w:rPr>
              <w:t>Assessment D</w:t>
            </w:r>
            <w:r w:rsidRPr="0069125C">
              <w:rPr>
                <w:lang w:eastAsia="en-GB"/>
              </w:rPr>
              <w:t>ate</w:t>
            </w:r>
            <w:r w:rsidRPr="00BF4FC7">
              <w:rPr>
                <w:b/>
                <w:lang w:eastAsia="en-GB"/>
              </w:rPr>
              <w:t>:</w:t>
            </w:r>
          </w:p>
        </w:tc>
        <w:tc>
          <w:tcPr>
            <w:tcW w:w="747" w:type="pct"/>
            <w:vAlign w:val="center"/>
          </w:tcPr>
          <w:p w:rsidR="005C71D1" w:rsidRPr="0069125C" w:rsidRDefault="005C71D1" w:rsidP="008C538A">
            <w:pPr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fldChar w:fldCharType="begin">
                <w:ffData>
                  <w:name w:val="Text54"/>
                  <w:enabled/>
                  <w:calcOnExit w:val="0"/>
                  <w:textInput>
                    <w:type w:val="date"/>
                    <w:format w:val="dd/MM/yyyy"/>
                  </w:textInput>
                </w:ffData>
              </w:fldChar>
            </w:r>
            <w:bookmarkStart w:id="1" w:name="Text54"/>
            <w:r>
              <w:rPr>
                <w:b/>
                <w:lang w:eastAsia="en-GB"/>
              </w:rPr>
              <w:instrText xml:space="preserve"> FORMTEXT </w:instrText>
            </w:r>
            <w:r>
              <w:rPr>
                <w:b/>
                <w:lang w:eastAsia="en-GB"/>
              </w:rPr>
            </w:r>
            <w:r>
              <w:rPr>
                <w:b/>
                <w:lang w:eastAsia="en-GB"/>
              </w:rPr>
              <w:fldChar w:fldCharType="separate"/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lang w:eastAsia="en-GB"/>
              </w:rPr>
              <w:fldChar w:fldCharType="end"/>
            </w:r>
            <w:bookmarkEnd w:id="1"/>
          </w:p>
        </w:tc>
        <w:tc>
          <w:tcPr>
            <w:tcW w:w="812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 w:rsidRPr="0069125C">
              <w:rPr>
                <w:lang w:eastAsia="en-GB"/>
              </w:rPr>
              <w:t>Name of Assessor</w:t>
            </w:r>
            <w:r w:rsidR="008C538A">
              <w:rPr>
                <w:lang w:eastAsia="en-GB"/>
              </w:rPr>
              <w:t>(s)</w:t>
            </w:r>
            <w:r w:rsidRPr="00BF4FC7">
              <w:rPr>
                <w:b/>
                <w:lang w:eastAsia="en-GB"/>
              </w:rPr>
              <w:t>:</w:t>
            </w:r>
          </w:p>
        </w:tc>
        <w:tc>
          <w:tcPr>
            <w:tcW w:w="1444" w:type="pct"/>
            <w:gridSpan w:val="2"/>
            <w:vAlign w:val="center"/>
          </w:tcPr>
          <w:p w:rsidR="005C71D1" w:rsidRPr="0069125C" w:rsidRDefault="005C71D1" w:rsidP="008C538A">
            <w:pPr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bookmarkStart w:id="2" w:name="Text53"/>
            <w:r>
              <w:rPr>
                <w:b/>
                <w:lang w:eastAsia="en-GB"/>
              </w:rPr>
              <w:instrText xml:space="preserve"> FORMTEXT </w:instrText>
            </w:r>
            <w:r>
              <w:rPr>
                <w:b/>
                <w:lang w:eastAsia="en-GB"/>
              </w:rPr>
            </w:r>
            <w:r>
              <w:rPr>
                <w:b/>
                <w:lang w:eastAsia="en-GB"/>
              </w:rPr>
              <w:fldChar w:fldCharType="separate"/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lang w:eastAsia="en-GB"/>
              </w:rPr>
              <w:fldChar w:fldCharType="end"/>
            </w:r>
            <w:bookmarkEnd w:id="2"/>
          </w:p>
        </w:tc>
        <w:tc>
          <w:tcPr>
            <w:tcW w:w="1284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 w:rsidRPr="0069125C">
              <w:rPr>
                <w:lang w:eastAsia="en-GB"/>
              </w:rPr>
              <w:t>Assessment Ref No</w:t>
            </w:r>
            <w:r w:rsidRPr="00BF4FC7">
              <w:rPr>
                <w:b/>
                <w:lang w:eastAsia="en-GB"/>
              </w:rPr>
              <w:t>:</w:t>
            </w:r>
            <w:r>
              <w:rPr>
                <w:b/>
                <w:lang w:eastAsia="en-GB"/>
              </w:rPr>
              <w:t xml:space="preserve">    </w:t>
            </w:r>
            <w:r w:rsidR="00F16D74">
              <w:rPr>
                <w:b/>
                <w:lang w:eastAsia="en-GB"/>
              </w:rPr>
              <w:t>OV002</w:t>
            </w:r>
          </w:p>
        </w:tc>
      </w:tr>
    </w:tbl>
    <w:tbl>
      <w:tblPr>
        <w:tblStyle w:val="TableGrid"/>
        <w:tblpPr w:leftFromText="180" w:rightFromText="180" w:vertAnchor="text" w:horzAnchor="page" w:tblpX="9451" w:tblpY="86"/>
        <w:tblW w:w="0" w:type="auto"/>
        <w:tblLook w:val="01E0" w:firstRow="1" w:lastRow="1" w:firstColumn="1" w:lastColumn="1" w:noHBand="0" w:noVBand="0"/>
      </w:tblPr>
      <w:tblGrid>
        <w:gridCol w:w="421"/>
        <w:gridCol w:w="3979"/>
      </w:tblGrid>
      <w:tr w:rsidR="00C42F28" w:rsidRPr="00624CAE" w:rsidTr="00157453">
        <w:tc>
          <w:tcPr>
            <w:tcW w:w="4400" w:type="dxa"/>
            <w:gridSpan w:val="2"/>
          </w:tcPr>
          <w:p w:rsidR="00C42F28" w:rsidRPr="00C42F28" w:rsidRDefault="00C42F28" w:rsidP="00157453">
            <w:pPr>
              <w:rPr>
                <w:b/>
                <w:sz w:val="22"/>
              </w:rPr>
            </w:pPr>
            <w:r w:rsidRPr="00C42F28">
              <w:rPr>
                <w:b/>
                <w:sz w:val="22"/>
              </w:rPr>
              <w:t>Severity: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1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No Lost time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2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Under 7-day</w:t>
            </w:r>
            <w:r w:rsidRPr="00624CAE">
              <w:rPr>
                <w:sz w:val="22"/>
              </w:rPr>
              <w:t xml:space="preserve"> injury or illness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3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Over 7-day injury or illness (RIDDOR)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4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Specified</w:t>
            </w:r>
            <w:r w:rsidRPr="00624CAE">
              <w:rPr>
                <w:sz w:val="22"/>
              </w:rPr>
              <w:t xml:space="preserve"> injury or illness</w:t>
            </w:r>
            <w:r>
              <w:rPr>
                <w:sz w:val="22"/>
              </w:rPr>
              <w:t xml:space="preserve"> (RIDDOR)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5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Fatality, disabling injury or illness</w:t>
            </w:r>
          </w:p>
        </w:tc>
      </w:tr>
    </w:tbl>
    <w:tbl>
      <w:tblPr>
        <w:tblStyle w:val="TableGrid"/>
        <w:tblpPr w:leftFromText="180" w:rightFromText="180" w:vertAnchor="text" w:horzAnchor="page" w:tblpX="4201" w:tblpY="71"/>
        <w:tblOverlap w:val="never"/>
        <w:tblW w:w="0" w:type="auto"/>
        <w:tblLook w:val="01E0" w:firstRow="1" w:lastRow="1" w:firstColumn="1" w:lastColumn="1" w:noHBand="0" w:noVBand="0"/>
      </w:tblPr>
      <w:tblGrid>
        <w:gridCol w:w="421"/>
        <w:gridCol w:w="3979"/>
      </w:tblGrid>
      <w:tr w:rsidR="00157453" w:rsidRPr="00624CAE" w:rsidTr="00157453">
        <w:tc>
          <w:tcPr>
            <w:tcW w:w="4400" w:type="dxa"/>
            <w:gridSpan w:val="2"/>
          </w:tcPr>
          <w:p w:rsidR="00157453" w:rsidRPr="00C42F28" w:rsidRDefault="00157453" w:rsidP="00157453">
            <w:pPr>
              <w:rPr>
                <w:b/>
                <w:sz w:val="22"/>
              </w:rPr>
            </w:pPr>
            <w:r w:rsidRPr="00C42F28">
              <w:rPr>
                <w:b/>
                <w:sz w:val="22"/>
              </w:rPr>
              <w:t>Likelihood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1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Very unlikely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2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Unlikely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3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4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Very likely</w:t>
            </w:r>
          </w:p>
        </w:tc>
      </w:tr>
      <w:tr w:rsidR="00157453" w:rsidRPr="00624CAE" w:rsidTr="00157453">
        <w:tc>
          <w:tcPr>
            <w:tcW w:w="421" w:type="dxa"/>
            <w:tcBorders>
              <w:bottom w:val="single" w:sz="4" w:space="0" w:color="auto"/>
            </w:tcBorders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5</w:t>
            </w:r>
          </w:p>
        </w:tc>
        <w:tc>
          <w:tcPr>
            <w:tcW w:w="3979" w:type="dxa"/>
            <w:tcBorders>
              <w:bottom w:val="single" w:sz="4" w:space="0" w:color="auto"/>
            </w:tcBorders>
          </w:tcPr>
          <w:p w:rsidR="00157453" w:rsidRPr="00624CAE" w:rsidRDefault="00157453" w:rsidP="00157453">
            <w:pPr>
              <w:rPr>
                <w:sz w:val="22"/>
              </w:rPr>
            </w:pPr>
            <w:r>
              <w:rPr>
                <w:sz w:val="22"/>
              </w:rPr>
              <w:t>C</w:t>
            </w:r>
            <w:r w:rsidRPr="00624CAE">
              <w:rPr>
                <w:sz w:val="22"/>
              </w:rPr>
              <w:t>ertain</w:t>
            </w:r>
          </w:p>
        </w:tc>
      </w:tr>
    </w:tbl>
    <w:p w:rsidR="005C71D1" w:rsidRPr="008C538A" w:rsidRDefault="008C538A" w:rsidP="00157453">
      <w:pPr>
        <w:tabs>
          <w:tab w:val="right" w:pos="4900"/>
        </w:tabs>
        <w:rPr>
          <w:rFonts w:cs="Tahoma"/>
          <w:b/>
          <w:lang w:eastAsia="en-GB"/>
        </w:rPr>
      </w:pPr>
      <w:r w:rsidRPr="008C538A">
        <w:rPr>
          <w:rFonts w:cs="Tahoma"/>
          <w:b/>
          <w:lang w:eastAsia="en-GB"/>
        </w:rPr>
        <w:t>Risk Matrix scoring guide</w:t>
      </w:r>
      <w:r w:rsidR="00157453">
        <w:rPr>
          <w:rFonts w:cs="Tahoma"/>
          <w:b/>
          <w:lang w:eastAsia="en-GB"/>
        </w:rPr>
        <w:t>:</w:t>
      </w:r>
      <w:r w:rsidR="00C42F28" w:rsidRPr="008C538A">
        <w:rPr>
          <w:rFonts w:cs="Tahoma"/>
          <w:b/>
          <w:lang w:eastAsia="en-GB"/>
        </w:rPr>
        <w:tab/>
        <w:t xml:space="preserve">          </w:t>
      </w:r>
    </w:p>
    <w:p w:rsidR="005C71D1" w:rsidRDefault="005C71D1" w:rsidP="000B6077">
      <w:pPr>
        <w:rPr>
          <w:rFonts w:cs="Tahoma"/>
          <w:b/>
          <w:sz w:val="20"/>
          <w:szCs w:val="20"/>
          <w:lang w:eastAsia="en-GB"/>
        </w:rPr>
      </w:pPr>
    </w:p>
    <w:p w:rsidR="00C42F28" w:rsidRDefault="00C42F28" w:rsidP="000B6077">
      <w:pPr>
        <w:rPr>
          <w:rFonts w:cs="Tahoma"/>
          <w:b/>
          <w:sz w:val="16"/>
          <w:szCs w:val="16"/>
          <w:lang w:eastAsia="en-GB"/>
        </w:rPr>
      </w:pPr>
    </w:p>
    <w:p w:rsidR="005C71D1" w:rsidRDefault="005C71D1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8C538A" w:rsidRDefault="008C538A" w:rsidP="008C538A">
      <w:pPr>
        <w:rPr>
          <w:rFonts w:cs="Tahoma"/>
          <w:sz w:val="16"/>
          <w:szCs w:val="16"/>
          <w:lang w:eastAsia="en-GB"/>
        </w:rPr>
      </w:pPr>
    </w:p>
    <w:tbl>
      <w:tblPr>
        <w:tblpPr w:leftFromText="180" w:rightFromText="180" w:vertAnchor="text" w:horzAnchor="page" w:tblpX="591" w:tblpY="97"/>
        <w:tblW w:w="15593" w:type="dxa"/>
        <w:tblLook w:val="0000" w:firstRow="0" w:lastRow="0" w:firstColumn="0" w:lastColumn="0" w:noHBand="0" w:noVBand="0"/>
      </w:tblPr>
      <w:tblGrid>
        <w:gridCol w:w="2967"/>
        <w:gridCol w:w="12626"/>
      </w:tblGrid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00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  <w:color w:val="FFFFFF" w:themeColor="background1"/>
              </w:rPr>
              <w:t>High</w:t>
            </w:r>
            <w:r w:rsidRPr="00157453">
              <w:rPr>
                <w:rFonts w:eastAsiaTheme="minorHAnsi" w:cstheme="minorBidi"/>
                <w:b/>
                <w:color w:val="FFFFFF" w:themeColor="background1"/>
              </w:rPr>
              <w:t xml:space="preserve"> </w:t>
            </w:r>
            <w:r w:rsidRPr="002B1B17">
              <w:rPr>
                <w:rFonts w:eastAsiaTheme="minorHAnsi" w:cstheme="minorBidi"/>
                <w:b/>
                <w:color w:val="FFFFFF" w:themeColor="background1"/>
              </w:rPr>
              <w:t>(15-25)</w:t>
            </w:r>
          </w:p>
        </w:tc>
        <w:tc>
          <w:tcPr>
            <w:tcW w:w="12626" w:type="dxa"/>
            <w:tcBorders>
              <w:top w:val="single" w:sz="2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 xml:space="preserve">These risks are unacceptable; significant improvements in risk control are required. </w:t>
            </w:r>
            <w:r w:rsidRPr="002B1B17">
              <w:rPr>
                <w:rFonts w:eastAsiaTheme="minorHAnsi" w:cstheme="minorBidi"/>
                <w:b/>
              </w:rPr>
              <w:t>The activity should be halted with immediate effect</w:t>
            </w:r>
            <w:r w:rsidRPr="002B1B17">
              <w:rPr>
                <w:rFonts w:eastAsiaTheme="minorHAnsi" w:cstheme="minorBidi"/>
              </w:rPr>
              <w:t xml:space="preserve"> until risk controls are identified/implemented that reduce the risk to an acceptable level</w:t>
            </w:r>
          </w:p>
        </w:tc>
      </w:tr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C0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</w:rPr>
              <w:t>Medium (5-12)</w:t>
            </w:r>
          </w:p>
        </w:tc>
        <w:tc>
          <w:tcPr>
            <w:tcW w:w="126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>Additional control measures should be identified and implemented to reduce the risks associated with the activity or workplace so far as reasonably practicable</w:t>
            </w:r>
          </w:p>
        </w:tc>
      </w:tr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00FF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</w:rPr>
              <w:t>Low</w:t>
            </w:r>
            <w:r w:rsidRPr="00157453">
              <w:rPr>
                <w:rFonts w:eastAsiaTheme="minorHAnsi" w:cstheme="minorBidi"/>
                <w:b/>
              </w:rPr>
              <w:t xml:space="preserve"> </w:t>
            </w:r>
            <w:r w:rsidRPr="002B1B17">
              <w:rPr>
                <w:rFonts w:eastAsiaTheme="minorHAnsi" w:cstheme="minorBidi"/>
                <w:b/>
              </w:rPr>
              <w:t>(1-4)</w:t>
            </w:r>
          </w:p>
        </w:tc>
        <w:tc>
          <w:tcPr>
            <w:tcW w:w="126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>Minimal control measures are required to be implemented to satisfy the level of risk. Maintain current arrangements for risk control</w:t>
            </w:r>
          </w:p>
        </w:tc>
      </w:tr>
    </w:tbl>
    <w:p w:rsidR="008C538A" w:rsidRDefault="008C538A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P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tbl>
      <w:tblPr>
        <w:tblW w:w="157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94"/>
        <w:gridCol w:w="2409"/>
        <w:gridCol w:w="3612"/>
        <w:gridCol w:w="3613"/>
        <w:gridCol w:w="1425"/>
        <w:gridCol w:w="519"/>
        <w:gridCol w:w="520"/>
        <w:gridCol w:w="520"/>
        <w:gridCol w:w="1418"/>
      </w:tblGrid>
      <w:tr w:rsidR="00C764C9" w:rsidRPr="008A367E" w:rsidTr="005D4EC3">
        <w:trPr>
          <w:trHeight w:val="825"/>
          <w:tblHeader/>
          <w:jc w:val="center"/>
        </w:trPr>
        <w:tc>
          <w:tcPr>
            <w:tcW w:w="1694" w:type="dxa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H</w:t>
            </w:r>
            <w:r>
              <w:rPr>
                <w:rFonts w:cs="Tahoma"/>
                <w:b/>
                <w:sz w:val="22"/>
                <w:szCs w:val="22"/>
                <w:lang w:eastAsia="en-GB"/>
              </w:rPr>
              <w:t>azard</w:t>
            </w:r>
          </w:p>
        </w:tc>
        <w:tc>
          <w:tcPr>
            <w:tcW w:w="2409" w:type="dxa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Who might be harmed and how</w:t>
            </w: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?</w:t>
            </w:r>
          </w:p>
        </w:tc>
        <w:tc>
          <w:tcPr>
            <w:tcW w:w="3612" w:type="dxa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CONTROL MEASURES</w:t>
            </w:r>
          </w:p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(existing workplace precautions/risk control systems in place)</w:t>
            </w:r>
          </w:p>
        </w:tc>
        <w:tc>
          <w:tcPr>
            <w:tcW w:w="3613" w:type="dxa"/>
            <w:vMerge w:val="restart"/>
            <w:shd w:val="clear" w:color="auto" w:fill="A8D08D" w:themeFill="accent6" w:themeFillTint="99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What further action is required</w:t>
            </w: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?</w:t>
            </w:r>
          </w:p>
        </w:tc>
        <w:tc>
          <w:tcPr>
            <w:tcW w:w="1425" w:type="dxa"/>
            <w:vMerge w:val="restart"/>
            <w:shd w:val="clear" w:color="auto" w:fill="A8D08D" w:themeFill="accent6" w:themeFillTint="99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By Who and When?</w:t>
            </w:r>
          </w:p>
        </w:tc>
        <w:tc>
          <w:tcPr>
            <w:tcW w:w="1559" w:type="dxa"/>
            <w:gridSpan w:val="3"/>
            <w:shd w:val="clear" w:color="auto" w:fill="A8D08D" w:themeFill="accent6" w:themeFillTint="99"/>
            <w:vAlign w:val="center"/>
          </w:tcPr>
          <w:p w:rsidR="00C764C9" w:rsidRPr="008A367E" w:rsidRDefault="00C764C9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bCs/>
                <w:sz w:val="22"/>
                <w:szCs w:val="22"/>
                <w:lang w:eastAsia="en-GB"/>
              </w:rPr>
              <w:t>Residual Risk rating</w:t>
            </w:r>
          </w:p>
        </w:tc>
        <w:tc>
          <w:tcPr>
            <w:tcW w:w="1418" w:type="dxa"/>
            <w:vMerge w:val="restart"/>
            <w:shd w:val="clear" w:color="auto" w:fill="A8D08D" w:themeFill="accent6" w:themeFillTint="99"/>
            <w:tcMar>
              <w:left w:w="28" w:type="dxa"/>
              <w:right w:w="28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bCs/>
                <w:sz w:val="22"/>
                <w:szCs w:val="22"/>
                <w:lang w:eastAsia="en-GB"/>
              </w:rPr>
              <w:t>Date completed</w:t>
            </w:r>
          </w:p>
        </w:tc>
      </w:tr>
      <w:tr w:rsidR="00C764C9" w:rsidRPr="008A367E" w:rsidTr="005C71D1">
        <w:trPr>
          <w:trHeight w:val="395"/>
          <w:tblHeader/>
          <w:jc w:val="center"/>
        </w:trPr>
        <w:tc>
          <w:tcPr>
            <w:tcW w:w="1694" w:type="dxa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2409" w:type="dxa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3612" w:type="dxa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3613" w:type="dxa"/>
            <w:vMerge/>
            <w:shd w:val="clear" w:color="auto" w:fill="C5E0B3" w:themeFill="accent6" w:themeFillTint="66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1425" w:type="dxa"/>
            <w:vMerge/>
            <w:shd w:val="clear" w:color="auto" w:fill="C5E0B3" w:themeFill="accent6" w:themeFillTint="66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  <w:shd w:val="clear" w:color="auto" w:fill="C5E0B3" w:themeFill="accent6" w:themeFillTint="66"/>
            <w:vAlign w:val="center"/>
          </w:tcPr>
          <w:p w:rsidR="00C764C9" w:rsidRPr="008A367E" w:rsidRDefault="00C764C9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L</w:t>
            </w:r>
          </w:p>
        </w:tc>
        <w:tc>
          <w:tcPr>
            <w:tcW w:w="520" w:type="dxa"/>
            <w:shd w:val="clear" w:color="auto" w:fill="C5E0B3" w:themeFill="accent6" w:themeFillTint="66"/>
            <w:vAlign w:val="center"/>
          </w:tcPr>
          <w:p w:rsidR="00C764C9" w:rsidRPr="008A367E" w:rsidRDefault="00A87E2C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S</w:t>
            </w:r>
          </w:p>
        </w:tc>
        <w:tc>
          <w:tcPr>
            <w:tcW w:w="520" w:type="dxa"/>
            <w:shd w:val="clear" w:color="auto" w:fill="C5E0B3" w:themeFill="accent6" w:themeFillTint="66"/>
            <w:vAlign w:val="center"/>
          </w:tcPr>
          <w:p w:rsidR="00C764C9" w:rsidRPr="008A367E" w:rsidRDefault="00C764C9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R</w:t>
            </w:r>
          </w:p>
        </w:tc>
        <w:tc>
          <w:tcPr>
            <w:tcW w:w="1418" w:type="dxa"/>
            <w:vMerge/>
            <w:shd w:val="clear" w:color="auto" w:fill="C5E0B3" w:themeFill="accent6" w:themeFillTint="66"/>
            <w:tcMar>
              <w:left w:w="28" w:type="dxa"/>
              <w:right w:w="28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</w:p>
        </w:tc>
      </w:tr>
      <w:tr w:rsidR="00BB188B" w:rsidRPr="006E75E2" w:rsidTr="0067679B">
        <w:trPr>
          <w:trHeight w:val="680"/>
          <w:jc w:val="center"/>
        </w:trPr>
        <w:tc>
          <w:tcPr>
            <w:tcW w:w="15730" w:type="dxa"/>
            <w:gridSpan w:val="9"/>
          </w:tcPr>
          <w:p w:rsidR="00BB188B" w:rsidRDefault="00BB188B" w:rsidP="0067679B">
            <w:pPr>
              <w:spacing w:before="60" w:after="120" w:line="276" w:lineRule="auto"/>
              <w:jc w:val="center"/>
              <w:rPr>
                <w:rFonts w:cs="Arial"/>
                <w:color w:val="FF0000"/>
                <w:sz w:val="28"/>
                <w:szCs w:val="28"/>
                <w:lang w:eastAsia="en-GB"/>
              </w:rPr>
            </w:pPr>
          </w:p>
          <w:p w:rsidR="00BB188B" w:rsidRDefault="00BB188B" w:rsidP="0067679B">
            <w:pPr>
              <w:spacing w:before="60" w:after="120" w:line="276" w:lineRule="auto"/>
              <w:jc w:val="center"/>
              <w:rPr>
                <w:rFonts w:cs="Arial"/>
                <w:color w:val="FF0000"/>
                <w:sz w:val="28"/>
                <w:szCs w:val="28"/>
                <w:lang w:eastAsia="en-GB"/>
              </w:rPr>
            </w:pP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>Model risk assessment</w:t>
            </w:r>
            <w:r w:rsidR="00592EED">
              <w:rPr>
                <w:rFonts w:cs="Arial"/>
                <w:color w:val="FF0000"/>
                <w:sz w:val="28"/>
                <w:szCs w:val="28"/>
                <w:lang w:eastAsia="en-GB"/>
              </w:rPr>
              <w:t>s</w:t>
            </w: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 MUST be made s</w:t>
            </w:r>
            <w:r>
              <w:rPr>
                <w:rFonts w:cs="Arial"/>
                <w:color w:val="FF0000"/>
                <w:sz w:val="28"/>
                <w:szCs w:val="28"/>
                <w:lang w:eastAsia="en-GB"/>
              </w:rPr>
              <w:t>chool</w:t>
            </w: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 specific by editing/deleting any part</w:t>
            </w:r>
            <w:r w:rsidR="00592EED">
              <w:rPr>
                <w:rFonts w:cs="Arial"/>
                <w:color w:val="FF0000"/>
                <w:sz w:val="28"/>
                <w:szCs w:val="28"/>
                <w:lang w:eastAsia="en-GB"/>
              </w:rPr>
              <w:t>(s)</w:t>
            </w: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 that do not apply and adding additional risks/hazards/controls specific to the section where appropriate</w:t>
            </w:r>
            <w:r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. </w:t>
            </w:r>
          </w:p>
          <w:p w:rsidR="00BB188B" w:rsidRDefault="00BB188B" w:rsidP="0067679B">
            <w:pPr>
              <w:spacing w:before="60" w:after="120" w:line="276" w:lineRule="auto"/>
              <w:jc w:val="center"/>
              <w:rPr>
                <w:rFonts w:cs="Arial"/>
                <w:color w:val="FF0000"/>
                <w:sz w:val="28"/>
                <w:szCs w:val="28"/>
                <w:lang w:eastAsia="en-GB"/>
              </w:rPr>
            </w:pPr>
            <w:r>
              <w:rPr>
                <w:rFonts w:cs="Arial"/>
                <w:color w:val="FF0000"/>
                <w:sz w:val="28"/>
                <w:szCs w:val="28"/>
                <w:lang w:eastAsia="en-GB"/>
              </w:rPr>
              <w:t>Please delete this row once you have adapted this model assessment</w:t>
            </w:r>
          </w:p>
          <w:p w:rsidR="00BB188B" w:rsidRPr="006E75E2" w:rsidRDefault="00BB188B" w:rsidP="0067679B">
            <w:pPr>
              <w:spacing w:before="60" w:after="120" w:line="276" w:lineRule="auto"/>
              <w:jc w:val="center"/>
              <w:rPr>
                <w:rFonts w:cs="Arial"/>
                <w:sz w:val="28"/>
                <w:szCs w:val="28"/>
                <w:lang w:eastAsia="en-GB"/>
              </w:rPr>
            </w:pPr>
          </w:p>
        </w:tc>
      </w:tr>
      <w:tr w:rsidR="00F16D74" w:rsidRPr="00207C30" w:rsidTr="005C71D1">
        <w:trPr>
          <w:trHeight w:val="680"/>
          <w:jc w:val="center"/>
        </w:trPr>
        <w:tc>
          <w:tcPr>
            <w:tcW w:w="1694" w:type="dxa"/>
          </w:tcPr>
          <w:p w:rsidR="00F16D74" w:rsidRPr="00F16D74" w:rsidRDefault="00F16D74" w:rsidP="00F16D74">
            <w:pPr>
              <w:spacing w:after="120"/>
              <w:rPr>
                <w:rFonts w:cs="Arial"/>
                <w:b/>
                <w:sz w:val="22"/>
                <w:szCs w:val="22"/>
              </w:rPr>
            </w:pPr>
            <w:r w:rsidRPr="00F16D74">
              <w:rPr>
                <w:rFonts w:cs="Arial"/>
                <w:b/>
                <w:sz w:val="22"/>
                <w:szCs w:val="22"/>
              </w:rPr>
              <w:lastRenderedPageBreak/>
              <w:t>Travelling by motorised vehicle (mini-bus, bus, coach etc)</w:t>
            </w:r>
          </w:p>
        </w:tc>
        <w:tc>
          <w:tcPr>
            <w:tcW w:w="2409" w:type="dxa"/>
          </w:tcPr>
          <w:p w:rsidR="00F16D74" w:rsidRPr="00F16D74" w:rsidRDefault="00F16D74" w:rsidP="00F16D74">
            <w:pPr>
              <w:spacing w:after="120"/>
              <w:rPr>
                <w:rFonts w:cs="Arial"/>
                <w:sz w:val="22"/>
                <w:szCs w:val="22"/>
              </w:rPr>
            </w:pPr>
            <w:r w:rsidRPr="00F16D74">
              <w:rPr>
                <w:rFonts w:cs="Arial"/>
                <w:sz w:val="22"/>
                <w:szCs w:val="22"/>
              </w:rPr>
              <w:t>All of the group who are travelling</w:t>
            </w:r>
          </w:p>
          <w:p w:rsidR="00F16D74" w:rsidRPr="00F16D74" w:rsidRDefault="00F16D74" w:rsidP="00F16D74">
            <w:pPr>
              <w:spacing w:after="120"/>
              <w:rPr>
                <w:rFonts w:cs="Arial"/>
                <w:sz w:val="22"/>
                <w:szCs w:val="22"/>
              </w:rPr>
            </w:pPr>
            <w:r w:rsidRPr="00F16D74">
              <w:rPr>
                <w:rFonts w:cs="Arial"/>
                <w:sz w:val="22"/>
                <w:szCs w:val="22"/>
              </w:rPr>
              <w:t>Road Traffic Accidents (RTA) leading to minor or severe injury / death</w:t>
            </w:r>
          </w:p>
          <w:p w:rsidR="00F16D74" w:rsidRPr="00F16D74" w:rsidRDefault="00F16D74" w:rsidP="00F16D74">
            <w:pPr>
              <w:spacing w:after="120"/>
              <w:rPr>
                <w:rFonts w:cs="Arial"/>
                <w:sz w:val="22"/>
                <w:szCs w:val="22"/>
              </w:rPr>
            </w:pPr>
          </w:p>
        </w:tc>
        <w:tc>
          <w:tcPr>
            <w:tcW w:w="3612" w:type="dxa"/>
          </w:tcPr>
          <w:p w:rsidR="00F16D74" w:rsidRPr="00F16D74" w:rsidRDefault="00F16D74" w:rsidP="00F16D74">
            <w:pPr>
              <w:pStyle w:val="BodyTextIndent"/>
              <w:numPr>
                <w:ilvl w:val="0"/>
                <w:numId w:val="5"/>
              </w:num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F16D74">
              <w:rPr>
                <w:rFonts w:ascii="Arial" w:hAnsi="Arial" w:cs="Arial"/>
                <w:sz w:val="22"/>
                <w:szCs w:val="22"/>
              </w:rPr>
              <w:t xml:space="preserve">Competent drivers used </w:t>
            </w:r>
          </w:p>
          <w:p w:rsidR="00F16D74" w:rsidRPr="00F16D74" w:rsidRDefault="00F16D74" w:rsidP="00F16D74">
            <w:pPr>
              <w:pStyle w:val="BodyTextIndent"/>
              <w:numPr>
                <w:ilvl w:val="0"/>
                <w:numId w:val="5"/>
              </w:num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F16D74">
              <w:rPr>
                <w:rFonts w:ascii="Arial" w:hAnsi="Arial" w:cs="Arial"/>
                <w:sz w:val="22"/>
                <w:szCs w:val="22"/>
              </w:rPr>
              <w:t xml:space="preserve">All vehicles used will have been </w:t>
            </w:r>
            <w:bookmarkStart w:id="3" w:name="_GoBack"/>
            <w:bookmarkEnd w:id="3"/>
            <w:r w:rsidRPr="00F16D74">
              <w:rPr>
                <w:rFonts w:ascii="Arial" w:hAnsi="Arial" w:cs="Arial"/>
                <w:sz w:val="22"/>
                <w:szCs w:val="22"/>
              </w:rPr>
              <w:t>maintained / serviced on a regular basis and pre-user checks made prior to the journey</w:t>
            </w:r>
          </w:p>
          <w:p w:rsidR="00F16D74" w:rsidRPr="00F16D74" w:rsidRDefault="00F16D74" w:rsidP="00F16D74">
            <w:pPr>
              <w:pStyle w:val="BodyTextIndent"/>
              <w:numPr>
                <w:ilvl w:val="0"/>
                <w:numId w:val="5"/>
              </w:num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F16D74">
              <w:rPr>
                <w:rFonts w:ascii="Arial" w:hAnsi="Arial" w:cs="Arial"/>
                <w:sz w:val="22"/>
                <w:szCs w:val="22"/>
              </w:rPr>
              <w:t xml:space="preserve">Speed limits are adhered to at all times, and weather conditions are taken into account </w:t>
            </w:r>
          </w:p>
          <w:p w:rsidR="00F16D74" w:rsidRPr="00F16D74" w:rsidRDefault="00F16D74" w:rsidP="00F16D74">
            <w:pPr>
              <w:pStyle w:val="BodyTextIndent"/>
              <w:numPr>
                <w:ilvl w:val="0"/>
                <w:numId w:val="5"/>
              </w:num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F16D74">
              <w:rPr>
                <w:rFonts w:ascii="Arial" w:hAnsi="Arial" w:cs="Arial"/>
                <w:sz w:val="22"/>
                <w:szCs w:val="22"/>
              </w:rPr>
              <w:t>If disabled persons are travelling, then a suitable vehicle with adequate access is used</w:t>
            </w:r>
          </w:p>
          <w:p w:rsidR="00F16D74" w:rsidRPr="00F16D74" w:rsidRDefault="00F16D74" w:rsidP="00F16D74">
            <w:pPr>
              <w:pStyle w:val="BodyTextIndent"/>
              <w:spacing w:after="120"/>
              <w:ind w:left="360" w:firstLine="0"/>
              <w:rPr>
                <w:rFonts w:ascii="Arial" w:hAnsi="Arial" w:cs="Arial"/>
                <w:sz w:val="22"/>
                <w:szCs w:val="22"/>
              </w:rPr>
            </w:pPr>
            <w:r w:rsidRPr="00F16D74">
              <w:rPr>
                <w:rFonts w:ascii="Arial" w:hAnsi="Arial" w:cs="Arial"/>
                <w:sz w:val="22"/>
                <w:szCs w:val="22"/>
              </w:rPr>
              <w:t>Pupils should not be allowed to engage in any activity (such as horseplay or playing loud music) that could distract the driver</w:t>
            </w:r>
          </w:p>
        </w:tc>
        <w:tc>
          <w:tcPr>
            <w:tcW w:w="3613" w:type="dxa"/>
          </w:tcPr>
          <w:p w:rsidR="00F16D74" w:rsidRPr="00A541B5" w:rsidRDefault="00F16D74" w:rsidP="00F16D74">
            <w:pPr>
              <w:pStyle w:val="BodyTextIndent"/>
              <w:spacing w:after="120"/>
              <w:ind w:left="360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1425" w:type="dxa"/>
          </w:tcPr>
          <w:p w:rsidR="00F16D74" w:rsidRPr="00207C30" w:rsidRDefault="00F16D74" w:rsidP="00F16D74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F16D74" w:rsidRPr="00207C30" w:rsidRDefault="00F16D74" w:rsidP="00F16D74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F16D74" w:rsidRPr="00207C30" w:rsidRDefault="00F16D74" w:rsidP="00F16D74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F16D74" w:rsidRPr="00207C30" w:rsidRDefault="00F16D74" w:rsidP="00F16D74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F16D74" w:rsidRPr="00207C30" w:rsidRDefault="00F16D74" w:rsidP="00F16D74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F16D74" w:rsidRPr="00207C30" w:rsidTr="005C71D1">
        <w:trPr>
          <w:trHeight w:val="680"/>
          <w:jc w:val="center"/>
        </w:trPr>
        <w:tc>
          <w:tcPr>
            <w:tcW w:w="1694" w:type="dxa"/>
          </w:tcPr>
          <w:p w:rsidR="00F16D74" w:rsidRPr="00F16D74" w:rsidRDefault="00F16D74" w:rsidP="00F16D74">
            <w:pPr>
              <w:spacing w:after="120"/>
              <w:rPr>
                <w:rFonts w:cs="Arial"/>
                <w:b/>
                <w:sz w:val="22"/>
                <w:szCs w:val="22"/>
              </w:rPr>
            </w:pPr>
            <w:r w:rsidRPr="00F16D74">
              <w:rPr>
                <w:rFonts w:cs="Arial"/>
                <w:b/>
                <w:sz w:val="22"/>
                <w:szCs w:val="22"/>
              </w:rPr>
              <w:t>Body fluids</w:t>
            </w:r>
          </w:p>
        </w:tc>
        <w:tc>
          <w:tcPr>
            <w:tcW w:w="2409" w:type="dxa"/>
          </w:tcPr>
          <w:p w:rsidR="00F16D74" w:rsidRPr="00F16D74" w:rsidRDefault="00F16D74" w:rsidP="00F16D74">
            <w:pPr>
              <w:spacing w:after="120"/>
              <w:rPr>
                <w:rFonts w:cs="Arial"/>
                <w:sz w:val="22"/>
                <w:szCs w:val="22"/>
              </w:rPr>
            </w:pPr>
            <w:r w:rsidRPr="00F16D74">
              <w:rPr>
                <w:rFonts w:cs="Arial"/>
                <w:sz w:val="22"/>
                <w:szCs w:val="22"/>
              </w:rPr>
              <w:t>All of the group who are travelling</w:t>
            </w:r>
          </w:p>
          <w:p w:rsidR="00F16D74" w:rsidRPr="00F16D74" w:rsidRDefault="00F16D74" w:rsidP="00F16D74">
            <w:pPr>
              <w:spacing w:after="120"/>
              <w:rPr>
                <w:rFonts w:cs="Arial"/>
                <w:sz w:val="22"/>
                <w:szCs w:val="22"/>
              </w:rPr>
            </w:pPr>
            <w:r w:rsidRPr="00F16D74">
              <w:rPr>
                <w:rFonts w:cs="Arial"/>
                <w:sz w:val="22"/>
                <w:szCs w:val="22"/>
              </w:rPr>
              <w:t>Infection through contact with blood, vomit, urine or faeces.</w:t>
            </w:r>
          </w:p>
          <w:p w:rsidR="00F16D74" w:rsidRPr="00F16D74" w:rsidRDefault="00F16D74" w:rsidP="00F16D74">
            <w:pPr>
              <w:spacing w:after="120"/>
              <w:rPr>
                <w:rFonts w:cs="Arial"/>
                <w:sz w:val="22"/>
                <w:szCs w:val="22"/>
              </w:rPr>
            </w:pPr>
          </w:p>
        </w:tc>
        <w:tc>
          <w:tcPr>
            <w:tcW w:w="3612" w:type="dxa"/>
          </w:tcPr>
          <w:p w:rsidR="00F16D74" w:rsidRPr="00F16D74" w:rsidRDefault="00F16D74" w:rsidP="00F16D74">
            <w:pPr>
              <w:pStyle w:val="BodyTextIndent"/>
              <w:numPr>
                <w:ilvl w:val="0"/>
                <w:numId w:val="5"/>
              </w:num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F16D74">
              <w:rPr>
                <w:rFonts w:ascii="Arial" w:hAnsi="Arial" w:cs="Arial"/>
                <w:sz w:val="22"/>
                <w:szCs w:val="22"/>
              </w:rPr>
              <w:t>Route is planned to ensure there are sufficient breaks for people to use toilet facilities etc</w:t>
            </w:r>
          </w:p>
          <w:p w:rsidR="00F16D74" w:rsidRPr="00F16D74" w:rsidRDefault="00F16D74" w:rsidP="00F16D74">
            <w:pPr>
              <w:pStyle w:val="BodyTextIndent"/>
              <w:numPr>
                <w:ilvl w:val="0"/>
                <w:numId w:val="5"/>
              </w:num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F16D74">
              <w:rPr>
                <w:rFonts w:ascii="Arial" w:hAnsi="Arial" w:cs="Arial"/>
                <w:sz w:val="22"/>
                <w:szCs w:val="22"/>
              </w:rPr>
              <w:t xml:space="preserve">Contingency plans to be in place (for example a body spillage kit is kept in the vehicle) to deal with travel sickness incidents. </w:t>
            </w:r>
          </w:p>
          <w:p w:rsidR="00F16D74" w:rsidRPr="00F16D74" w:rsidRDefault="00F16D74" w:rsidP="00F16D74">
            <w:pPr>
              <w:pStyle w:val="BodyTextIndent"/>
              <w:spacing w:after="120"/>
              <w:ind w:left="360" w:firstLine="0"/>
              <w:rPr>
                <w:rFonts w:ascii="Arial" w:hAnsi="Arial" w:cs="Arial"/>
                <w:sz w:val="22"/>
                <w:szCs w:val="22"/>
              </w:rPr>
            </w:pPr>
            <w:r w:rsidRPr="00F16D74">
              <w:rPr>
                <w:rFonts w:ascii="Arial" w:hAnsi="Arial" w:cs="Arial"/>
                <w:sz w:val="22"/>
                <w:szCs w:val="22"/>
              </w:rPr>
              <w:lastRenderedPageBreak/>
              <w:t>First aid kit is kept in vehicle to deal with cuts.</w:t>
            </w:r>
          </w:p>
        </w:tc>
        <w:tc>
          <w:tcPr>
            <w:tcW w:w="3613" w:type="dxa"/>
          </w:tcPr>
          <w:p w:rsidR="00F16D74" w:rsidRPr="008E3F76" w:rsidRDefault="00F16D74" w:rsidP="00F16D74">
            <w:pPr>
              <w:pStyle w:val="BodyTextIndent"/>
              <w:spacing w:after="120"/>
              <w:ind w:left="360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1425" w:type="dxa"/>
          </w:tcPr>
          <w:p w:rsidR="00F16D74" w:rsidRPr="00207C30" w:rsidRDefault="00F16D74" w:rsidP="00F16D74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F16D74" w:rsidRPr="00207C30" w:rsidRDefault="00F16D74" w:rsidP="00F16D74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F16D74" w:rsidRPr="00207C30" w:rsidRDefault="00F16D74" w:rsidP="00F16D74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F16D74" w:rsidRPr="00207C30" w:rsidRDefault="00F16D74" w:rsidP="00F16D74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F16D74" w:rsidRPr="00207C30" w:rsidRDefault="00F16D74" w:rsidP="00F16D74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F16D74" w:rsidRPr="00207C30" w:rsidTr="005C71D1">
        <w:trPr>
          <w:trHeight w:val="680"/>
          <w:jc w:val="center"/>
        </w:trPr>
        <w:tc>
          <w:tcPr>
            <w:tcW w:w="1694" w:type="dxa"/>
          </w:tcPr>
          <w:p w:rsidR="00F16D74" w:rsidRPr="00F16D74" w:rsidRDefault="00F16D74" w:rsidP="00F16D74">
            <w:pPr>
              <w:spacing w:after="120"/>
              <w:rPr>
                <w:rFonts w:cs="Arial"/>
                <w:b/>
                <w:sz w:val="22"/>
                <w:szCs w:val="22"/>
              </w:rPr>
            </w:pPr>
            <w:r w:rsidRPr="00F16D74">
              <w:rPr>
                <w:rFonts w:cs="Arial"/>
                <w:b/>
                <w:sz w:val="22"/>
                <w:szCs w:val="22"/>
              </w:rPr>
              <w:t>Driver fatigue</w:t>
            </w:r>
          </w:p>
        </w:tc>
        <w:tc>
          <w:tcPr>
            <w:tcW w:w="2409" w:type="dxa"/>
          </w:tcPr>
          <w:p w:rsidR="00F16D74" w:rsidRPr="00F16D74" w:rsidRDefault="00F16D74" w:rsidP="00F16D74">
            <w:pPr>
              <w:spacing w:after="120"/>
              <w:rPr>
                <w:rFonts w:cs="Arial"/>
                <w:sz w:val="22"/>
                <w:szCs w:val="22"/>
              </w:rPr>
            </w:pPr>
            <w:r w:rsidRPr="00F16D74">
              <w:rPr>
                <w:rFonts w:cs="Arial"/>
                <w:sz w:val="22"/>
                <w:szCs w:val="22"/>
              </w:rPr>
              <w:t>All of the group who are travelling</w:t>
            </w:r>
          </w:p>
          <w:p w:rsidR="00F16D74" w:rsidRPr="00F16D74" w:rsidRDefault="00F16D74" w:rsidP="00F16D74">
            <w:pPr>
              <w:spacing w:after="120"/>
              <w:rPr>
                <w:rFonts w:cs="Arial"/>
                <w:sz w:val="22"/>
                <w:szCs w:val="22"/>
              </w:rPr>
            </w:pPr>
            <w:r w:rsidRPr="00F16D74">
              <w:rPr>
                <w:rFonts w:cs="Arial"/>
                <w:sz w:val="22"/>
                <w:szCs w:val="22"/>
              </w:rPr>
              <w:t>Cramps, aches, pains or falling asleep whilst driving</w:t>
            </w:r>
          </w:p>
        </w:tc>
        <w:tc>
          <w:tcPr>
            <w:tcW w:w="3612" w:type="dxa"/>
          </w:tcPr>
          <w:p w:rsidR="00F16D74" w:rsidRPr="00F16D74" w:rsidRDefault="00F16D74" w:rsidP="00F16D74">
            <w:pPr>
              <w:pStyle w:val="BodyTextIndent"/>
              <w:numPr>
                <w:ilvl w:val="0"/>
                <w:numId w:val="5"/>
              </w:num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F16D74">
              <w:rPr>
                <w:rFonts w:ascii="Arial" w:hAnsi="Arial" w:cs="Arial"/>
                <w:sz w:val="22"/>
                <w:szCs w:val="22"/>
              </w:rPr>
              <w:t>Route is planned to ensure there are sufficient breaks for driver to take regular breaks, or two drivers used for longer journeys</w:t>
            </w:r>
          </w:p>
          <w:p w:rsidR="00F16D74" w:rsidRPr="00F16D74" w:rsidRDefault="00F16D74" w:rsidP="00F16D74">
            <w:pPr>
              <w:pStyle w:val="BodyTextIndent"/>
              <w:spacing w:after="120"/>
              <w:ind w:left="360" w:firstLine="0"/>
              <w:rPr>
                <w:rFonts w:ascii="Arial" w:hAnsi="Arial" w:cs="Arial"/>
                <w:sz w:val="22"/>
                <w:szCs w:val="22"/>
              </w:rPr>
            </w:pPr>
            <w:r w:rsidRPr="00F16D74">
              <w:rPr>
                <w:rFonts w:ascii="Arial" w:hAnsi="Arial" w:cs="Arial"/>
                <w:sz w:val="22"/>
                <w:szCs w:val="22"/>
              </w:rPr>
              <w:t xml:space="preserve">If the driver feels </w:t>
            </w:r>
            <w:r w:rsidR="00BE5EF7" w:rsidRPr="00F16D74">
              <w:rPr>
                <w:rFonts w:ascii="Arial" w:hAnsi="Arial" w:cs="Arial"/>
                <w:sz w:val="22"/>
                <w:szCs w:val="22"/>
              </w:rPr>
              <w:t>tired,</w:t>
            </w:r>
            <w:r w:rsidRPr="00F16D74">
              <w:rPr>
                <w:rFonts w:ascii="Arial" w:hAnsi="Arial" w:cs="Arial"/>
                <w:sz w:val="22"/>
                <w:szCs w:val="22"/>
              </w:rPr>
              <w:t xml:space="preserve"> then he / she should find a suitable place to park the vehicle and take a break</w:t>
            </w:r>
          </w:p>
        </w:tc>
        <w:tc>
          <w:tcPr>
            <w:tcW w:w="3613" w:type="dxa"/>
          </w:tcPr>
          <w:p w:rsidR="00F16D74" w:rsidRPr="008E3F76" w:rsidRDefault="00F16D74" w:rsidP="00F16D74">
            <w:pPr>
              <w:pStyle w:val="BodyTextIndent"/>
              <w:spacing w:after="120"/>
              <w:ind w:left="360" w:firstLine="0"/>
              <w:rPr>
                <w:rFonts w:ascii="Arial" w:hAnsi="Arial" w:cs="Arial"/>
                <w:sz w:val="20"/>
              </w:rPr>
            </w:pPr>
            <w:r w:rsidRPr="008E3F76">
              <w:rPr>
                <w:rFonts w:ascii="Arial" w:hAnsi="Arial" w:cs="Arial"/>
                <w:sz w:val="20"/>
              </w:rPr>
              <w:t xml:space="preserve"> </w:t>
            </w:r>
          </w:p>
        </w:tc>
        <w:tc>
          <w:tcPr>
            <w:tcW w:w="1425" w:type="dxa"/>
          </w:tcPr>
          <w:p w:rsidR="00F16D74" w:rsidRPr="00207C30" w:rsidRDefault="00F16D74" w:rsidP="00F16D74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F16D74" w:rsidRPr="00207C30" w:rsidRDefault="00F16D74" w:rsidP="00F16D74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F16D74" w:rsidRPr="00207C30" w:rsidRDefault="00F16D74" w:rsidP="00F16D74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F16D74" w:rsidRPr="00207C30" w:rsidRDefault="00F16D74" w:rsidP="00F16D74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F16D74" w:rsidRPr="00207C30" w:rsidRDefault="00F16D74" w:rsidP="00F16D74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</w:tbl>
    <w:p w:rsidR="000F55D9" w:rsidRDefault="000F55D9" w:rsidP="00AF7FF7">
      <w:pPr>
        <w:spacing w:after="60"/>
        <w:rPr>
          <w:rFonts w:cs="Tahoma"/>
          <w:bCs/>
          <w:sz w:val="6"/>
          <w:szCs w:val="6"/>
        </w:rPr>
      </w:pPr>
    </w:p>
    <w:p w:rsidR="005C71D1" w:rsidRPr="00AF7FF7" w:rsidRDefault="005C71D1" w:rsidP="00AF7FF7">
      <w:pPr>
        <w:spacing w:after="60"/>
        <w:rPr>
          <w:rFonts w:cs="Tahoma"/>
          <w:bCs/>
          <w:sz w:val="6"/>
          <w:szCs w:val="6"/>
        </w:rPr>
      </w:pPr>
    </w:p>
    <w:tbl>
      <w:tblPr>
        <w:tblW w:w="157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3"/>
        <w:gridCol w:w="4819"/>
        <w:gridCol w:w="9243"/>
      </w:tblGrid>
      <w:tr w:rsidR="005D4EC3" w:rsidRPr="005D4EC3" w:rsidTr="005D4EC3">
        <w:tc>
          <w:tcPr>
            <w:tcW w:w="1673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Assessment review</w:t>
            </w:r>
            <w:r w:rsidR="0069125C" w:rsidRPr="005D4EC3">
              <w:rPr>
                <w:rFonts w:cs="Tahoma"/>
                <w:bCs/>
              </w:rPr>
              <w:t>ed</w:t>
            </w:r>
            <w:r w:rsidRPr="005D4EC3">
              <w:rPr>
                <w:rFonts w:cs="Tahoma"/>
                <w:bCs/>
              </w:rPr>
              <w:t xml:space="preserve"> </w:t>
            </w:r>
            <w:r w:rsidR="00F340A9" w:rsidRPr="005D4EC3">
              <w:rPr>
                <w:rFonts w:cs="Tahoma"/>
                <w:bCs/>
              </w:rPr>
              <w:t>[D</w:t>
            </w:r>
            <w:r w:rsidRPr="005D4EC3">
              <w:rPr>
                <w:rFonts w:cs="Tahoma"/>
                <w:bCs/>
              </w:rPr>
              <w:t>ate</w:t>
            </w:r>
            <w:r w:rsidR="00F340A9" w:rsidRPr="005D4EC3">
              <w:rPr>
                <w:rFonts w:cs="Tahoma"/>
                <w:bCs/>
              </w:rPr>
              <w:t>]</w:t>
            </w:r>
            <w:r w:rsidRPr="005D4EC3">
              <w:rPr>
                <w:rFonts w:cs="Tahoma"/>
                <w:bCs/>
              </w:rPr>
              <w:t>:</w:t>
            </w:r>
          </w:p>
        </w:tc>
        <w:tc>
          <w:tcPr>
            <w:tcW w:w="4819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Reviewed by</w:t>
            </w:r>
            <w:r w:rsidR="00F340A9" w:rsidRPr="005D4EC3">
              <w:rPr>
                <w:rFonts w:cs="Tahoma"/>
                <w:bCs/>
              </w:rPr>
              <w:t xml:space="preserve"> [Name]</w:t>
            </w:r>
            <w:r w:rsidRPr="005D4EC3">
              <w:rPr>
                <w:rFonts w:cs="Tahoma"/>
                <w:bCs/>
              </w:rPr>
              <w:t>:</w:t>
            </w:r>
          </w:p>
        </w:tc>
        <w:tc>
          <w:tcPr>
            <w:tcW w:w="9243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Comments:</w:t>
            </w:r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4" w:name="Text34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4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5" w:name="Text41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5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6" w:name="Text42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6"/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7" w:name="Text35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7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8" w:name="Text40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8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9" w:name="Text43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9"/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10" w:name="Text36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0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11" w:name="Text39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1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12" w:name="Text44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2"/>
          </w:p>
        </w:tc>
      </w:tr>
      <w:tr w:rsidR="00157453" w:rsidRPr="000F55D9" w:rsidTr="00ED4E79">
        <w:tc>
          <w:tcPr>
            <w:tcW w:w="1673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bookmarkStart w:id="13" w:name="Text59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3"/>
          </w:p>
        </w:tc>
        <w:tc>
          <w:tcPr>
            <w:tcW w:w="4819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bookmarkStart w:id="14" w:name="Text60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4"/>
          </w:p>
        </w:tc>
        <w:tc>
          <w:tcPr>
            <w:tcW w:w="9243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bookmarkStart w:id="15" w:name="Text61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5"/>
          </w:p>
        </w:tc>
      </w:tr>
    </w:tbl>
    <w:p w:rsidR="000F55D9" w:rsidRPr="002B1B17" w:rsidRDefault="000F55D9" w:rsidP="002B1B17">
      <w:pPr>
        <w:tabs>
          <w:tab w:val="left" w:pos="1005"/>
        </w:tabs>
        <w:rPr>
          <w:rFonts w:cs="Tahoma"/>
          <w:sz w:val="20"/>
        </w:rPr>
      </w:pPr>
    </w:p>
    <w:sectPr w:rsidR="000F55D9" w:rsidRPr="002B1B17" w:rsidSect="007832E3">
      <w:headerReference w:type="default" r:id="rId7"/>
      <w:footerReference w:type="default" r:id="rId8"/>
      <w:headerReference w:type="first" r:id="rId9"/>
      <w:pgSz w:w="16838" w:h="11906" w:orient="landscape" w:code="9"/>
      <w:pgMar w:top="1418" w:right="720" w:bottom="720" w:left="720" w:header="85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16D74" w:rsidRDefault="00F16D74" w:rsidP="00874BB6">
      <w:r>
        <w:separator/>
      </w:r>
    </w:p>
    <w:p w:rsidR="00F16D74" w:rsidRDefault="00F16D74" w:rsidP="00874BB6"/>
  </w:endnote>
  <w:endnote w:type="continuationSeparator" w:id="0">
    <w:p w:rsidR="00F16D74" w:rsidRDefault="00F16D74" w:rsidP="00874BB6">
      <w:r>
        <w:continuationSeparator/>
      </w:r>
    </w:p>
    <w:p w:rsidR="00F16D74" w:rsidRDefault="00F16D74" w:rsidP="00874BB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4A84" w:rsidRPr="00FC771E" w:rsidRDefault="00F20C52" w:rsidP="00F20C52">
    <w:pPr>
      <w:pStyle w:val="Footer"/>
      <w:pBdr>
        <w:top w:val="single" w:sz="12" w:space="1" w:color="385623" w:themeColor="accent6" w:themeShade="80"/>
      </w:pBdr>
      <w:jc w:val="center"/>
    </w:pPr>
    <w:r>
      <w:t xml:space="preserve">RA/F/2018                                                                                                                                                                                            </w:t>
    </w:r>
    <w:r w:rsidR="007314D6">
      <w:t xml:space="preserve">Page </w:t>
    </w:r>
    <w:r w:rsidR="007314D6">
      <w:rPr>
        <w:b/>
      </w:rPr>
      <w:fldChar w:fldCharType="begin"/>
    </w:r>
    <w:r w:rsidR="007314D6">
      <w:rPr>
        <w:b/>
      </w:rPr>
      <w:instrText xml:space="preserve"> PAGE </w:instrText>
    </w:r>
    <w:r w:rsidR="007314D6">
      <w:rPr>
        <w:b/>
      </w:rPr>
      <w:fldChar w:fldCharType="separate"/>
    </w:r>
    <w:r w:rsidR="00BB188B">
      <w:rPr>
        <w:b/>
        <w:noProof/>
      </w:rPr>
      <w:t>2</w:t>
    </w:r>
    <w:r w:rsidR="007314D6">
      <w:rPr>
        <w:b/>
      </w:rPr>
      <w:fldChar w:fldCharType="end"/>
    </w:r>
    <w:r w:rsidR="007314D6">
      <w:t xml:space="preserve"> of </w:t>
    </w:r>
    <w:r w:rsidR="007314D6">
      <w:rPr>
        <w:b/>
      </w:rPr>
      <w:fldChar w:fldCharType="begin"/>
    </w:r>
    <w:r w:rsidR="007314D6">
      <w:rPr>
        <w:b/>
      </w:rPr>
      <w:instrText xml:space="preserve"> NUMPAGES  </w:instrText>
    </w:r>
    <w:r w:rsidR="007314D6">
      <w:rPr>
        <w:b/>
      </w:rPr>
      <w:fldChar w:fldCharType="separate"/>
    </w:r>
    <w:r w:rsidR="00BB188B">
      <w:rPr>
        <w:b/>
        <w:noProof/>
      </w:rPr>
      <w:t>3</w:t>
    </w:r>
    <w:r w:rsidR="007314D6"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16D74" w:rsidRDefault="00F16D74" w:rsidP="00874BB6">
      <w:r>
        <w:separator/>
      </w:r>
    </w:p>
    <w:p w:rsidR="00F16D74" w:rsidRDefault="00F16D74" w:rsidP="00874BB6"/>
  </w:footnote>
  <w:footnote w:type="continuationSeparator" w:id="0">
    <w:p w:rsidR="00F16D74" w:rsidRDefault="00F16D74" w:rsidP="00874BB6">
      <w:r>
        <w:continuationSeparator/>
      </w:r>
    </w:p>
    <w:p w:rsidR="00F16D74" w:rsidRDefault="00F16D74" w:rsidP="00874BB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66FC" w:rsidRPr="0038794B" w:rsidRDefault="00F20C52" w:rsidP="00F20C52">
    <w:pPr>
      <w:pBdr>
        <w:bottom w:val="single" w:sz="12" w:space="1" w:color="385623" w:themeColor="accent6" w:themeShade="80"/>
      </w:pBdr>
      <w:tabs>
        <w:tab w:val="left" w:pos="4080"/>
      </w:tabs>
      <w:rPr>
        <w:sz w:val="32"/>
        <w:szCs w:val="32"/>
      </w:rPr>
    </w:pPr>
    <w:r>
      <w:rPr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8334375</wp:posOffset>
          </wp:positionH>
          <wp:positionV relativeFrom="paragraph">
            <wp:posOffset>-370840</wp:posOffset>
          </wp:positionV>
          <wp:extent cx="1419225" cy="581959"/>
          <wp:effectExtent l="0" t="0" r="0" b="8890"/>
          <wp:wrapNone/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PS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9225" cy="5819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8794B">
      <w:rPr>
        <w:noProof/>
        <w:sz w:val="32"/>
        <w:szCs w:val="32"/>
      </w:rPr>
      <w:drawing>
        <wp:anchor distT="0" distB="0" distL="114300" distR="114300" simplePos="0" relativeHeight="251658240" behindDoc="0" locked="0" layoutInCell="1" allowOverlap="1" wp14:anchorId="4E17EAA5">
          <wp:simplePos x="0" y="0"/>
          <wp:positionH relativeFrom="column">
            <wp:posOffset>-19050</wp:posOffset>
          </wp:positionH>
          <wp:positionV relativeFrom="paragraph">
            <wp:posOffset>-368300</wp:posOffset>
          </wp:positionV>
          <wp:extent cx="1942560" cy="523366"/>
          <wp:effectExtent l="0" t="0" r="635" b="0"/>
          <wp:wrapNone/>
          <wp:docPr id="26" name="Pictur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ARC Logo - new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2560" cy="5233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4A84" w:rsidRDefault="00112C6B" w:rsidP="00AA4C64">
    <w:pPr>
      <w:pStyle w:val="Header"/>
      <w:jc w:val="center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page">
            <wp:posOffset>8902065</wp:posOffset>
          </wp:positionH>
          <wp:positionV relativeFrom="page">
            <wp:posOffset>367030</wp:posOffset>
          </wp:positionV>
          <wp:extent cx="1114425" cy="412115"/>
          <wp:effectExtent l="0" t="0" r="0" b="0"/>
          <wp:wrapNone/>
          <wp:docPr id="27" name="Picture 27" descr="BWSerc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WSerco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4425" cy="412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64A84" w:rsidRDefault="00864A84" w:rsidP="00AA4C64">
    <w:pPr>
      <w:pStyle w:val="Header"/>
      <w:jc w:val="center"/>
    </w:pPr>
  </w:p>
  <w:p w:rsidR="00864A84" w:rsidRPr="00946CE0" w:rsidRDefault="00112C6B" w:rsidP="00AA4C64">
    <w:pPr>
      <w:pStyle w:val="HeaderTitle"/>
      <w:rPr>
        <w:noProof/>
      </w:rPr>
    </w:pPr>
    <w:r>
      <w:rPr>
        <w:b w:val="0"/>
        <w:noProof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page">
            <wp:posOffset>720090</wp:posOffset>
          </wp:positionH>
          <wp:positionV relativeFrom="page">
            <wp:posOffset>262890</wp:posOffset>
          </wp:positionV>
          <wp:extent cx="2099310" cy="502285"/>
          <wp:effectExtent l="0" t="0" r="0" b="0"/>
          <wp:wrapNone/>
          <wp:docPr id="28" name="Pictur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9310" cy="502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64A84">
      <w:rPr>
        <w:noProof/>
      </w:rPr>
      <w:t>Risk Assessment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1C02F3C8"/>
    <w:lvl w:ilvl="0">
      <w:start w:val="1"/>
      <w:numFmt w:val="bullet"/>
      <w:pStyle w:val="Bullets1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4821A07"/>
    <w:multiLevelType w:val="hybridMultilevel"/>
    <w:tmpl w:val="719626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312DD5"/>
    <w:multiLevelType w:val="hybridMultilevel"/>
    <w:tmpl w:val="BDBA39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1687167"/>
    <w:multiLevelType w:val="hybridMultilevel"/>
    <w:tmpl w:val="14568B48"/>
    <w:lvl w:ilvl="0" w:tplc="E3D89A4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DF73081"/>
    <w:multiLevelType w:val="hybridMultilevel"/>
    <w:tmpl w:val="4E266ACC"/>
    <w:lvl w:ilvl="0" w:tplc="88C47142">
      <w:start w:val="1"/>
      <w:numFmt w:val="bullet"/>
      <w:pStyle w:val="ListBullet3"/>
      <w:lvlText w:val="–"/>
      <w:lvlJc w:val="left"/>
      <w:pPr>
        <w:tabs>
          <w:tab w:val="num" w:pos="963"/>
        </w:tabs>
        <w:ind w:left="963" w:hanging="397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490716"/>
    <w:multiLevelType w:val="hybridMultilevel"/>
    <w:tmpl w:val="EDAA551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2595E4A"/>
    <w:multiLevelType w:val="hybridMultilevel"/>
    <w:tmpl w:val="00E84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FD5953"/>
    <w:multiLevelType w:val="hybridMultilevel"/>
    <w:tmpl w:val="24E49E7E"/>
    <w:lvl w:ilvl="0" w:tplc="BE7C0B88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E624B60"/>
    <w:multiLevelType w:val="hybridMultilevel"/>
    <w:tmpl w:val="88D4ABD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7"/>
  </w:num>
  <w:num w:numId="5">
    <w:abstractNumId w:val="2"/>
  </w:num>
  <w:num w:numId="6">
    <w:abstractNumId w:val="8"/>
  </w:num>
  <w:num w:numId="7">
    <w:abstractNumId w:val="5"/>
  </w:num>
  <w:num w:numId="8">
    <w:abstractNumId w:val="6"/>
  </w:num>
  <w:num w:numId="9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cumentProtection w:edit="forms" w:enforcement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6D74"/>
    <w:rsid w:val="00001F56"/>
    <w:rsid w:val="00027448"/>
    <w:rsid w:val="00054BC1"/>
    <w:rsid w:val="000619D6"/>
    <w:rsid w:val="00062CF3"/>
    <w:rsid w:val="000673D5"/>
    <w:rsid w:val="00074E4E"/>
    <w:rsid w:val="00082322"/>
    <w:rsid w:val="000827B7"/>
    <w:rsid w:val="00083F71"/>
    <w:rsid w:val="000A6D67"/>
    <w:rsid w:val="000A7C59"/>
    <w:rsid w:val="000B2A61"/>
    <w:rsid w:val="000B6077"/>
    <w:rsid w:val="000F52B0"/>
    <w:rsid w:val="000F55D9"/>
    <w:rsid w:val="00103EF4"/>
    <w:rsid w:val="00112C6B"/>
    <w:rsid w:val="00120F4A"/>
    <w:rsid w:val="00123005"/>
    <w:rsid w:val="00125D23"/>
    <w:rsid w:val="001268D8"/>
    <w:rsid w:val="00141056"/>
    <w:rsid w:val="00157453"/>
    <w:rsid w:val="0018098F"/>
    <w:rsid w:val="001B3440"/>
    <w:rsid w:val="001E3387"/>
    <w:rsid w:val="00207C30"/>
    <w:rsid w:val="00214EBF"/>
    <w:rsid w:val="00237CE2"/>
    <w:rsid w:val="00272338"/>
    <w:rsid w:val="0027713B"/>
    <w:rsid w:val="00284ECD"/>
    <w:rsid w:val="0029489A"/>
    <w:rsid w:val="00297711"/>
    <w:rsid w:val="00297E49"/>
    <w:rsid w:val="002B15BA"/>
    <w:rsid w:val="002B1B17"/>
    <w:rsid w:val="002B2510"/>
    <w:rsid w:val="002B27A9"/>
    <w:rsid w:val="002B334B"/>
    <w:rsid w:val="002D38DA"/>
    <w:rsid w:val="002D5C0C"/>
    <w:rsid w:val="003030C8"/>
    <w:rsid w:val="00315468"/>
    <w:rsid w:val="00317EA1"/>
    <w:rsid w:val="00350447"/>
    <w:rsid w:val="00351AD5"/>
    <w:rsid w:val="00356F3C"/>
    <w:rsid w:val="0036589B"/>
    <w:rsid w:val="00376F21"/>
    <w:rsid w:val="00384AE3"/>
    <w:rsid w:val="0038794B"/>
    <w:rsid w:val="003A1F0E"/>
    <w:rsid w:val="003B1E7B"/>
    <w:rsid w:val="003B2D8A"/>
    <w:rsid w:val="003C216C"/>
    <w:rsid w:val="003F6DB0"/>
    <w:rsid w:val="00403FE8"/>
    <w:rsid w:val="0041368A"/>
    <w:rsid w:val="00455F24"/>
    <w:rsid w:val="004703FF"/>
    <w:rsid w:val="004906A0"/>
    <w:rsid w:val="00495B06"/>
    <w:rsid w:val="004B38AC"/>
    <w:rsid w:val="004D037C"/>
    <w:rsid w:val="004E4AEF"/>
    <w:rsid w:val="004F6084"/>
    <w:rsid w:val="00504A79"/>
    <w:rsid w:val="0050533D"/>
    <w:rsid w:val="00507C39"/>
    <w:rsid w:val="005311B7"/>
    <w:rsid w:val="00531D77"/>
    <w:rsid w:val="005338E8"/>
    <w:rsid w:val="00553C82"/>
    <w:rsid w:val="005726D7"/>
    <w:rsid w:val="00590E67"/>
    <w:rsid w:val="00592EED"/>
    <w:rsid w:val="005961DF"/>
    <w:rsid w:val="005B6EB7"/>
    <w:rsid w:val="005C1942"/>
    <w:rsid w:val="005C71D1"/>
    <w:rsid w:val="005D4EC3"/>
    <w:rsid w:val="00634331"/>
    <w:rsid w:val="00661679"/>
    <w:rsid w:val="006669D0"/>
    <w:rsid w:val="00682F9F"/>
    <w:rsid w:val="0069125C"/>
    <w:rsid w:val="00695828"/>
    <w:rsid w:val="006A4BFE"/>
    <w:rsid w:val="006B4185"/>
    <w:rsid w:val="006C107F"/>
    <w:rsid w:val="006C6E25"/>
    <w:rsid w:val="006E440E"/>
    <w:rsid w:val="007314D6"/>
    <w:rsid w:val="00742EB4"/>
    <w:rsid w:val="0074546A"/>
    <w:rsid w:val="007832E3"/>
    <w:rsid w:val="00784392"/>
    <w:rsid w:val="007938CF"/>
    <w:rsid w:val="007D688D"/>
    <w:rsid w:val="007F3B7C"/>
    <w:rsid w:val="00805E40"/>
    <w:rsid w:val="008126F1"/>
    <w:rsid w:val="00827188"/>
    <w:rsid w:val="00840D18"/>
    <w:rsid w:val="008414CE"/>
    <w:rsid w:val="00855B1A"/>
    <w:rsid w:val="00864A84"/>
    <w:rsid w:val="0086690C"/>
    <w:rsid w:val="00874BB6"/>
    <w:rsid w:val="008A367E"/>
    <w:rsid w:val="008B24C3"/>
    <w:rsid w:val="008B3FD4"/>
    <w:rsid w:val="008C2B92"/>
    <w:rsid w:val="008C538A"/>
    <w:rsid w:val="008E3F76"/>
    <w:rsid w:val="00902615"/>
    <w:rsid w:val="00902685"/>
    <w:rsid w:val="00913647"/>
    <w:rsid w:val="0093731E"/>
    <w:rsid w:val="009763DB"/>
    <w:rsid w:val="009A277D"/>
    <w:rsid w:val="009A4C34"/>
    <w:rsid w:val="009B0BB8"/>
    <w:rsid w:val="009B485F"/>
    <w:rsid w:val="009C2488"/>
    <w:rsid w:val="009C6A4A"/>
    <w:rsid w:val="00A12F63"/>
    <w:rsid w:val="00A32C57"/>
    <w:rsid w:val="00A342AE"/>
    <w:rsid w:val="00A428E8"/>
    <w:rsid w:val="00A56C98"/>
    <w:rsid w:val="00A740C0"/>
    <w:rsid w:val="00A86B6A"/>
    <w:rsid w:val="00A87718"/>
    <w:rsid w:val="00A87E2C"/>
    <w:rsid w:val="00A90E9C"/>
    <w:rsid w:val="00AA4C64"/>
    <w:rsid w:val="00AB25F8"/>
    <w:rsid w:val="00AD2BD4"/>
    <w:rsid w:val="00AE1FD7"/>
    <w:rsid w:val="00AE255D"/>
    <w:rsid w:val="00AE6F7A"/>
    <w:rsid w:val="00AF713D"/>
    <w:rsid w:val="00AF7FF7"/>
    <w:rsid w:val="00B042C6"/>
    <w:rsid w:val="00B12071"/>
    <w:rsid w:val="00B36473"/>
    <w:rsid w:val="00B5385D"/>
    <w:rsid w:val="00B66530"/>
    <w:rsid w:val="00B75450"/>
    <w:rsid w:val="00B83A78"/>
    <w:rsid w:val="00BA2802"/>
    <w:rsid w:val="00BB07BC"/>
    <w:rsid w:val="00BB188B"/>
    <w:rsid w:val="00BE3F02"/>
    <w:rsid w:val="00BE5EF7"/>
    <w:rsid w:val="00BF4FC7"/>
    <w:rsid w:val="00C132B3"/>
    <w:rsid w:val="00C14D90"/>
    <w:rsid w:val="00C356EE"/>
    <w:rsid w:val="00C42F28"/>
    <w:rsid w:val="00C74336"/>
    <w:rsid w:val="00C758C6"/>
    <w:rsid w:val="00C764C9"/>
    <w:rsid w:val="00C91B71"/>
    <w:rsid w:val="00CA3E54"/>
    <w:rsid w:val="00CA40E7"/>
    <w:rsid w:val="00CB6427"/>
    <w:rsid w:val="00CB72C3"/>
    <w:rsid w:val="00CD3AA4"/>
    <w:rsid w:val="00CE51E4"/>
    <w:rsid w:val="00CE66FC"/>
    <w:rsid w:val="00CF4D02"/>
    <w:rsid w:val="00CF7DA6"/>
    <w:rsid w:val="00D10CC7"/>
    <w:rsid w:val="00D124A0"/>
    <w:rsid w:val="00D12BE5"/>
    <w:rsid w:val="00D30724"/>
    <w:rsid w:val="00D47605"/>
    <w:rsid w:val="00D50389"/>
    <w:rsid w:val="00DA1C1B"/>
    <w:rsid w:val="00DB1E10"/>
    <w:rsid w:val="00DE5030"/>
    <w:rsid w:val="00E06A78"/>
    <w:rsid w:val="00E075DB"/>
    <w:rsid w:val="00E52D74"/>
    <w:rsid w:val="00E7054C"/>
    <w:rsid w:val="00E903CA"/>
    <w:rsid w:val="00E96650"/>
    <w:rsid w:val="00EB42EE"/>
    <w:rsid w:val="00ED4E79"/>
    <w:rsid w:val="00EE02D3"/>
    <w:rsid w:val="00EF12CE"/>
    <w:rsid w:val="00F07509"/>
    <w:rsid w:val="00F13A6C"/>
    <w:rsid w:val="00F16D74"/>
    <w:rsid w:val="00F20C52"/>
    <w:rsid w:val="00F340A9"/>
    <w:rsid w:val="00F76B0A"/>
    <w:rsid w:val="00F82FF4"/>
    <w:rsid w:val="00FA1772"/>
    <w:rsid w:val="00FA4DBB"/>
    <w:rsid w:val="00FB4467"/>
    <w:rsid w:val="00FC4413"/>
    <w:rsid w:val="00FC771E"/>
    <w:rsid w:val="00FF38D4"/>
    <w:rsid w:val="00FF5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AF2A230F-BDA9-48D6-8EF1-D1EB105805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iPriority="0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74BB6"/>
    <w:rPr>
      <w:rFonts w:ascii="Arial" w:hAnsi="Arial"/>
      <w:sz w:val="24"/>
      <w:szCs w:val="24"/>
      <w:lang w:eastAsia="en-US"/>
    </w:rPr>
  </w:style>
  <w:style w:type="paragraph" w:styleId="Heading1">
    <w:name w:val="heading 1"/>
    <w:next w:val="BodyText"/>
    <w:autoRedefine/>
    <w:qFormat/>
    <w:rsid w:val="0086690C"/>
    <w:pPr>
      <w:spacing w:line="360" w:lineRule="auto"/>
      <w:outlineLvl w:val="0"/>
    </w:pPr>
    <w:rPr>
      <w:rFonts w:ascii="Trebuchet MS" w:hAnsi="Trebuchet MS"/>
      <w:sz w:val="32"/>
      <w:szCs w:val="32"/>
      <w:lang w:eastAsia="en-US"/>
    </w:rPr>
  </w:style>
  <w:style w:type="paragraph" w:styleId="Heading2">
    <w:name w:val="heading 2"/>
    <w:autoRedefine/>
    <w:qFormat/>
    <w:rsid w:val="00FC4413"/>
    <w:pPr>
      <w:tabs>
        <w:tab w:val="left" w:pos="851"/>
        <w:tab w:val="right" w:leader="dot" w:pos="9638"/>
      </w:tabs>
      <w:spacing w:before="60" w:after="120"/>
      <w:outlineLvl w:val="1"/>
    </w:pPr>
    <w:rPr>
      <w:rFonts w:ascii="Trebuchet MS" w:hAnsi="Trebuchet MS" w:cs="Arial"/>
      <w:b/>
      <w:bCs/>
      <w:iCs/>
      <w:sz w:val="24"/>
      <w:szCs w:val="28"/>
      <w:lang w:eastAsia="en-US"/>
    </w:rPr>
  </w:style>
  <w:style w:type="paragraph" w:styleId="Heading3">
    <w:name w:val="heading 3"/>
    <w:autoRedefine/>
    <w:qFormat/>
    <w:rsid w:val="0029489A"/>
    <w:pPr>
      <w:spacing w:before="120" w:after="60"/>
      <w:jc w:val="center"/>
      <w:outlineLvl w:val="2"/>
    </w:pPr>
    <w:rPr>
      <w:rFonts w:ascii="Trebuchet MS" w:hAnsi="Trebuchet MS" w:cs="Arial"/>
      <w:b/>
      <w:bCs/>
      <w:i/>
      <w:iCs/>
      <w:sz w:val="24"/>
      <w:szCs w:val="22"/>
      <w:lang w:val="en-US" w:eastAsia="en-US"/>
    </w:rPr>
  </w:style>
  <w:style w:type="paragraph" w:styleId="Heading4">
    <w:name w:val="heading 4"/>
    <w:basedOn w:val="Heading2"/>
    <w:next w:val="Normal"/>
    <w:autoRedefine/>
    <w:qFormat/>
    <w:rsid w:val="006B4185"/>
    <w:pPr>
      <w:keepNext/>
      <w:tabs>
        <w:tab w:val="clear" w:pos="9638"/>
        <w:tab w:val="left" w:pos="9639"/>
      </w:tabs>
      <w:outlineLvl w:val="3"/>
    </w:pPr>
  </w:style>
  <w:style w:type="paragraph" w:styleId="Heading5">
    <w:name w:val="heading 5"/>
    <w:basedOn w:val="Normal"/>
    <w:next w:val="Normal"/>
    <w:qFormat/>
    <w:rsid w:val="006B4185"/>
    <w:pPr>
      <w:tabs>
        <w:tab w:val="right" w:pos="9639"/>
      </w:tabs>
      <w:outlineLvl w:val="4"/>
    </w:pPr>
  </w:style>
  <w:style w:type="paragraph" w:styleId="Heading6">
    <w:name w:val="heading 6"/>
    <w:basedOn w:val="Heading5"/>
    <w:next w:val="Normal"/>
    <w:qFormat/>
    <w:rsid w:val="006B4185"/>
    <w:pPr>
      <w:outlineLvl w:val="5"/>
    </w:pPr>
  </w:style>
  <w:style w:type="paragraph" w:styleId="Heading7">
    <w:name w:val="heading 7"/>
    <w:basedOn w:val="Heading6"/>
    <w:next w:val="Normal"/>
    <w:qFormat/>
    <w:rsid w:val="006B4185"/>
    <w:pPr>
      <w:outlineLvl w:val="6"/>
    </w:pPr>
  </w:style>
  <w:style w:type="paragraph" w:styleId="Heading8">
    <w:name w:val="heading 8"/>
    <w:basedOn w:val="Heading7"/>
    <w:next w:val="Normal"/>
    <w:qFormat/>
    <w:rsid w:val="006B4185"/>
    <w:pPr>
      <w:outlineLvl w:val="7"/>
    </w:pPr>
  </w:style>
  <w:style w:type="paragraph" w:styleId="Heading9">
    <w:name w:val="heading 9"/>
    <w:basedOn w:val="Heading8"/>
    <w:next w:val="Normal"/>
    <w:qFormat/>
    <w:rsid w:val="006B4185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autoRedefine/>
    <w:semiHidden/>
    <w:rsid w:val="008126F1"/>
    <w:rPr>
      <w:rFonts w:ascii="Arial" w:hAnsi="Arial"/>
      <w:sz w:val="24"/>
      <w:lang w:eastAsia="en-US"/>
    </w:rPr>
  </w:style>
  <w:style w:type="paragraph" w:styleId="Footer">
    <w:name w:val="footer"/>
    <w:basedOn w:val="Normal"/>
    <w:link w:val="FooterChar"/>
    <w:uiPriority w:val="99"/>
    <w:rsid w:val="0086690C"/>
    <w:pPr>
      <w:pBdr>
        <w:top w:val="single" w:sz="4" w:space="1" w:color="auto"/>
      </w:pBdr>
      <w:tabs>
        <w:tab w:val="right" w:pos="9638"/>
      </w:tabs>
    </w:pPr>
    <w:rPr>
      <w:rFonts w:cs="Arial"/>
      <w:color w:val="999999"/>
      <w:lang w:val="en-US"/>
    </w:rPr>
  </w:style>
  <w:style w:type="paragraph" w:styleId="Header">
    <w:name w:val="header"/>
    <w:basedOn w:val="Normal"/>
    <w:link w:val="HeaderChar"/>
    <w:uiPriority w:val="99"/>
    <w:rsid w:val="008126F1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  <w:rsid w:val="008126F1"/>
    <w:rPr>
      <w:rFonts w:ascii="Arial" w:hAnsi="Arial" w:cs="Arial"/>
      <w:sz w:val="16"/>
    </w:rPr>
  </w:style>
  <w:style w:type="character" w:styleId="Hyperlink">
    <w:name w:val="Hyperlink"/>
    <w:basedOn w:val="DefaultParagraphFont"/>
    <w:semiHidden/>
    <w:rsid w:val="008126F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7CE2"/>
    <w:rPr>
      <w:rFonts w:ascii="Tahoma" w:hAnsi="Tahoma" w:cs="Tahoma"/>
      <w:sz w:val="16"/>
      <w:szCs w:val="16"/>
    </w:rPr>
  </w:style>
  <w:style w:type="paragraph" w:styleId="Title">
    <w:name w:val="Title"/>
    <w:basedOn w:val="BodyText"/>
    <w:next w:val="BodyText"/>
    <w:autoRedefine/>
    <w:qFormat/>
    <w:rsid w:val="008126F1"/>
    <w:pPr>
      <w:spacing w:before="120" w:after="240"/>
      <w:outlineLvl w:val="0"/>
    </w:pPr>
    <w:rPr>
      <w:rFonts w:ascii="Trebuchet MS" w:hAnsi="Trebuchet MS" w:cs="Arial"/>
      <w:b/>
      <w:bCs/>
      <w:kern w:val="28"/>
      <w:sz w:val="32"/>
      <w:szCs w:val="32"/>
    </w:rPr>
  </w:style>
  <w:style w:type="paragraph" w:styleId="ListBullet2">
    <w:name w:val="List Bullet 2"/>
    <w:semiHidden/>
    <w:rsid w:val="008126F1"/>
    <w:pPr>
      <w:tabs>
        <w:tab w:val="num" w:pos="643"/>
      </w:tabs>
      <w:ind w:left="641" w:hanging="357"/>
    </w:pPr>
    <w:rPr>
      <w:rFonts w:ascii="Arial" w:hAnsi="Arial"/>
      <w:sz w:val="24"/>
      <w:lang w:eastAsia="en-US"/>
    </w:rPr>
  </w:style>
  <w:style w:type="paragraph" w:styleId="Index1">
    <w:name w:val="index 1"/>
    <w:basedOn w:val="Normal"/>
    <w:next w:val="Normal"/>
    <w:autoRedefine/>
    <w:semiHidden/>
    <w:rsid w:val="008126F1"/>
    <w:pPr>
      <w:ind w:left="240" w:hanging="240"/>
    </w:pPr>
  </w:style>
  <w:style w:type="paragraph" w:styleId="Index2">
    <w:name w:val="index 2"/>
    <w:basedOn w:val="Normal"/>
    <w:next w:val="Normal"/>
    <w:autoRedefine/>
    <w:semiHidden/>
    <w:rsid w:val="008126F1"/>
    <w:pPr>
      <w:ind w:left="480" w:hanging="240"/>
    </w:pPr>
  </w:style>
  <w:style w:type="paragraph" w:styleId="Index3">
    <w:name w:val="index 3"/>
    <w:basedOn w:val="Normal"/>
    <w:next w:val="Normal"/>
    <w:autoRedefine/>
    <w:semiHidden/>
    <w:rsid w:val="008126F1"/>
    <w:pPr>
      <w:ind w:left="720" w:hanging="240"/>
    </w:pPr>
  </w:style>
  <w:style w:type="paragraph" w:styleId="Index4">
    <w:name w:val="index 4"/>
    <w:basedOn w:val="Normal"/>
    <w:next w:val="Normal"/>
    <w:autoRedefine/>
    <w:semiHidden/>
    <w:rsid w:val="008126F1"/>
    <w:pPr>
      <w:ind w:left="960" w:hanging="240"/>
    </w:pPr>
  </w:style>
  <w:style w:type="paragraph" w:styleId="Index5">
    <w:name w:val="index 5"/>
    <w:basedOn w:val="Normal"/>
    <w:next w:val="Normal"/>
    <w:autoRedefine/>
    <w:semiHidden/>
    <w:rsid w:val="008126F1"/>
    <w:pPr>
      <w:ind w:left="1200" w:hanging="240"/>
    </w:pPr>
  </w:style>
  <w:style w:type="paragraph" w:styleId="Index6">
    <w:name w:val="index 6"/>
    <w:basedOn w:val="Normal"/>
    <w:next w:val="Normal"/>
    <w:autoRedefine/>
    <w:semiHidden/>
    <w:rsid w:val="008126F1"/>
    <w:pPr>
      <w:ind w:left="1440" w:hanging="240"/>
    </w:pPr>
  </w:style>
  <w:style w:type="paragraph" w:styleId="Index7">
    <w:name w:val="index 7"/>
    <w:basedOn w:val="Normal"/>
    <w:next w:val="Normal"/>
    <w:autoRedefine/>
    <w:semiHidden/>
    <w:rsid w:val="008126F1"/>
    <w:pPr>
      <w:ind w:left="1680" w:hanging="240"/>
    </w:pPr>
  </w:style>
  <w:style w:type="paragraph" w:styleId="Index8">
    <w:name w:val="index 8"/>
    <w:basedOn w:val="Normal"/>
    <w:next w:val="Normal"/>
    <w:autoRedefine/>
    <w:semiHidden/>
    <w:rsid w:val="008126F1"/>
    <w:pPr>
      <w:ind w:left="1920" w:hanging="240"/>
    </w:pPr>
  </w:style>
  <w:style w:type="paragraph" w:styleId="Index9">
    <w:name w:val="index 9"/>
    <w:basedOn w:val="Normal"/>
    <w:next w:val="Normal"/>
    <w:autoRedefine/>
    <w:semiHidden/>
    <w:rsid w:val="008126F1"/>
    <w:pPr>
      <w:ind w:left="2160" w:hanging="240"/>
    </w:pPr>
  </w:style>
  <w:style w:type="paragraph" w:styleId="IndexHeading">
    <w:name w:val="index heading"/>
    <w:basedOn w:val="Normal"/>
    <w:next w:val="Index1"/>
    <w:semiHidden/>
    <w:rsid w:val="008126F1"/>
  </w:style>
  <w:style w:type="paragraph" w:styleId="TOC1">
    <w:name w:val="toc 1"/>
    <w:basedOn w:val="Normal"/>
    <w:next w:val="Normal"/>
    <w:autoRedefine/>
    <w:semiHidden/>
    <w:rsid w:val="008126F1"/>
  </w:style>
  <w:style w:type="paragraph" w:styleId="TOC2">
    <w:name w:val="toc 2"/>
    <w:basedOn w:val="Normal"/>
    <w:next w:val="Normal"/>
    <w:autoRedefine/>
    <w:semiHidden/>
    <w:rsid w:val="008126F1"/>
    <w:pPr>
      <w:tabs>
        <w:tab w:val="left" w:pos="960"/>
        <w:tab w:val="right" w:leader="dot" w:pos="10762"/>
      </w:tabs>
      <w:spacing w:line="360" w:lineRule="auto"/>
      <w:ind w:left="240"/>
    </w:pPr>
    <w:rPr>
      <w:noProof/>
    </w:rPr>
  </w:style>
  <w:style w:type="paragraph" w:styleId="TOC3">
    <w:name w:val="toc 3"/>
    <w:basedOn w:val="Normal"/>
    <w:next w:val="Normal"/>
    <w:autoRedefine/>
    <w:semiHidden/>
    <w:rsid w:val="008126F1"/>
    <w:pPr>
      <w:ind w:left="480"/>
    </w:pPr>
  </w:style>
  <w:style w:type="paragraph" w:styleId="TOC4">
    <w:name w:val="toc 4"/>
    <w:basedOn w:val="Normal"/>
    <w:next w:val="Normal"/>
    <w:autoRedefine/>
    <w:semiHidden/>
    <w:rsid w:val="008126F1"/>
    <w:pPr>
      <w:ind w:left="720"/>
    </w:pPr>
  </w:style>
  <w:style w:type="paragraph" w:styleId="TOC5">
    <w:name w:val="toc 5"/>
    <w:basedOn w:val="Normal"/>
    <w:next w:val="Normal"/>
    <w:autoRedefine/>
    <w:semiHidden/>
    <w:rsid w:val="008126F1"/>
    <w:pPr>
      <w:ind w:left="960"/>
    </w:pPr>
  </w:style>
  <w:style w:type="paragraph" w:styleId="TOC6">
    <w:name w:val="toc 6"/>
    <w:basedOn w:val="Normal"/>
    <w:next w:val="Normal"/>
    <w:autoRedefine/>
    <w:semiHidden/>
    <w:rsid w:val="008126F1"/>
    <w:pPr>
      <w:ind w:left="1200"/>
    </w:pPr>
  </w:style>
  <w:style w:type="paragraph" w:styleId="TOC7">
    <w:name w:val="toc 7"/>
    <w:basedOn w:val="Normal"/>
    <w:next w:val="Normal"/>
    <w:autoRedefine/>
    <w:semiHidden/>
    <w:rsid w:val="008126F1"/>
    <w:pPr>
      <w:ind w:left="1440"/>
    </w:pPr>
  </w:style>
  <w:style w:type="paragraph" w:styleId="TOC8">
    <w:name w:val="toc 8"/>
    <w:basedOn w:val="Normal"/>
    <w:next w:val="Normal"/>
    <w:autoRedefine/>
    <w:semiHidden/>
    <w:rsid w:val="008126F1"/>
    <w:pPr>
      <w:ind w:left="1680"/>
    </w:pPr>
  </w:style>
  <w:style w:type="paragraph" w:styleId="TOC9">
    <w:name w:val="toc 9"/>
    <w:basedOn w:val="Normal"/>
    <w:next w:val="Normal"/>
    <w:autoRedefine/>
    <w:semiHidden/>
    <w:rsid w:val="008126F1"/>
    <w:pPr>
      <w:ind w:left="1920"/>
    </w:pPr>
  </w:style>
  <w:style w:type="paragraph" w:styleId="NormalWeb">
    <w:name w:val="Normal (Web)"/>
    <w:basedOn w:val="Normal"/>
    <w:semiHidden/>
    <w:rsid w:val="008126F1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llowedHyperlink">
    <w:name w:val="FollowedHyperlink"/>
    <w:basedOn w:val="DefaultParagraphFont"/>
    <w:semiHidden/>
    <w:rsid w:val="008126F1"/>
    <w:rPr>
      <w:color w:val="800080"/>
      <w:u w:val="singl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7CE2"/>
    <w:rPr>
      <w:rFonts w:ascii="Tahoma" w:hAnsi="Tahoma" w:cs="Tahoma"/>
      <w:sz w:val="16"/>
      <w:szCs w:val="16"/>
      <w:lang w:eastAsia="en-US"/>
    </w:rPr>
  </w:style>
  <w:style w:type="paragraph" w:styleId="BodyText3">
    <w:name w:val="Body Text 3"/>
    <w:basedOn w:val="Normal"/>
    <w:semiHidden/>
    <w:rsid w:val="008126F1"/>
    <w:pPr>
      <w:jc w:val="both"/>
    </w:pPr>
    <w:rPr>
      <w:rFonts w:cs="Arial"/>
    </w:rPr>
  </w:style>
  <w:style w:type="paragraph" w:styleId="BodyText2">
    <w:name w:val="Body Text 2"/>
    <w:basedOn w:val="Normal"/>
    <w:semiHidden/>
    <w:rsid w:val="008126F1"/>
    <w:pPr>
      <w:spacing w:after="120" w:line="480" w:lineRule="auto"/>
    </w:pPr>
  </w:style>
  <w:style w:type="paragraph" w:styleId="ListBullet3">
    <w:name w:val="List Bullet 3"/>
    <w:basedOn w:val="Normal"/>
    <w:autoRedefine/>
    <w:semiHidden/>
    <w:rsid w:val="008126F1"/>
    <w:pPr>
      <w:numPr>
        <w:numId w:val="2"/>
      </w:numPr>
      <w:spacing w:line="360" w:lineRule="auto"/>
    </w:pPr>
  </w:style>
  <w:style w:type="character" w:customStyle="1" w:styleId="HTMLMarkup">
    <w:name w:val="HTML Markup"/>
    <w:rsid w:val="008126F1"/>
    <w:rPr>
      <w:vanish/>
      <w:color w:val="FF0000"/>
    </w:rPr>
  </w:style>
  <w:style w:type="paragraph" w:styleId="BodyTextIndent">
    <w:name w:val="Body Text Indent"/>
    <w:basedOn w:val="Normal"/>
    <w:link w:val="BodyTextIndentChar"/>
    <w:uiPriority w:val="99"/>
    <w:semiHidden/>
    <w:rsid w:val="008126F1"/>
    <w:pPr>
      <w:ind w:left="540" w:hanging="540"/>
    </w:pPr>
    <w:rPr>
      <w:rFonts w:ascii="Times New Roman" w:hAnsi="Times New Roman"/>
      <w:szCs w:val="20"/>
    </w:rPr>
  </w:style>
  <w:style w:type="paragraph" w:customStyle="1" w:styleId="Header1">
    <w:name w:val="Header 1"/>
    <w:basedOn w:val="Header"/>
    <w:qFormat/>
    <w:rsid w:val="0086690C"/>
    <w:pPr>
      <w:pBdr>
        <w:bottom w:val="single" w:sz="4" w:space="1" w:color="auto"/>
      </w:pBdr>
      <w:tabs>
        <w:tab w:val="clear" w:pos="4153"/>
        <w:tab w:val="clear" w:pos="8306"/>
        <w:tab w:val="right" w:pos="9638"/>
      </w:tabs>
    </w:pPr>
    <w:rPr>
      <w:rFonts w:ascii="Trebuchet MS" w:hAnsi="Trebuchet MS"/>
      <w:b/>
      <w:sz w:val="28"/>
    </w:rPr>
  </w:style>
  <w:style w:type="paragraph" w:customStyle="1" w:styleId="HeaderTitle">
    <w:name w:val="Header Title"/>
    <w:basedOn w:val="Header"/>
    <w:qFormat/>
    <w:rsid w:val="0086690C"/>
    <w:pPr>
      <w:pBdr>
        <w:bottom w:val="single" w:sz="4" w:space="1" w:color="auto"/>
      </w:pBdr>
      <w:jc w:val="center"/>
    </w:pPr>
    <w:rPr>
      <w:rFonts w:ascii="Trebuchet MS" w:hAnsi="Trebuchet MS"/>
      <w:b/>
      <w:sz w:val="28"/>
    </w:rPr>
  </w:style>
  <w:style w:type="character" w:customStyle="1" w:styleId="FooterChar">
    <w:name w:val="Footer Char"/>
    <w:basedOn w:val="DefaultParagraphFont"/>
    <w:link w:val="Footer"/>
    <w:uiPriority w:val="99"/>
    <w:rsid w:val="0086690C"/>
    <w:rPr>
      <w:rFonts w:ascii="Arial" w:hAnsi="Arial" w:cs="Arial"/>
      <w:color w:val="999999"/>
      <w:sz w:val="24"/>
      <w:szCs w:val="24"/>
      <w:lang w:val="en-US" w:eastAsia="en-US"/>
    </w:rPr>
  </w:style>
  <w:style w:type="paragraph" w:customStyle="1" w:styleId="SectionTitle">
    <w:name w:val="Section Title"/>
    <w:basedOn w:val="BodyText2"/>
    <w:qFormat/>
    <w:rsid w:val="0086690C"/>
    <w:pPr>
      <w:spacing w:after="0" w:line="360" w:lineRule="auto"/>
    </w:pPr>
    <w:rPr>
      <w:rFonts w:ascii="Trebuchet MS" w:hAnsi="Trebuchet MS"/>
      <w:sz w:val="32"/>
      <w:szCs w:val="32"/>
    </w:rPr>
  </w:style>
  <w:style w:type="paragraph" w:customStyle="1" w:styleId="Bullets1">
    <w:name w:val="Bullets 1"/>
    <w:rsid w:val="00FC4413"/>
    <w:pPr>
      <w:numPr>
        <w:numId w:val="1"/>
      </w:numPr>
      <w:tabs>
        <w:tab w:val="clear" w:pos="643"/>
        <w:tab w:val="num" w:pos="851"/>
      </w:tabs>
      <w:spacing w:after="120"/>
      <w:ind w:left="851" w:hanging="357"/>
    </w:pPr>
    <w:rPr>
      <w:rFonts w:ascii="Arial" w:hAnsi="Arial"/>
      <w:noProof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074E4E"/>
    <w:pPr>
      <w:ind w:left="720"/>
    </w:pPr>
    <w:rPr>
      <w:rFonts w:ascii="Times New Roman" w:hAnsi="Times New Roman"/>
      <w:lang w:eastAsia="en-GB"/>
    </w:rPr>
  </w:style>
  <w:style w:type="table" w:styleId="TableGrid">
    <w:name w:val="Table Grid"/>
    <w:basedOn w:val="TableNormal"/>
    <w:rsid w:val="00A56C9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BB07BC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B07BC"/>
    <w:rPr>
      <w:rFonts w:ascii="Arial" w:hAnsi="Arial"/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BB07BC"/>
    <w:rPr>
      <w:vertAlign w:val="superscript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91B71"/>
    <w:rPr>
      <w:sz w:val="24"/>
      <w:lang w:eastAsia="en-US"/>
    </w:rPr>
  </w:style>
  <w:style w:type="paragraph" w:customStyle="1" w:styleId="Blockquote">
    <w:name w:val="Blockquote"/>
    <w:basedOn w:val="Normal"/>
    <w:rsid w:val="00CF4D02"/>
    <w:pPr>
      <w:snapToGrid w:val="0"/>
      <w:spacing w:before="100" w:after="100"/>
      <w:ind w:left="360" w:right="360"/>
    </w:pPr>
    <w:rPr>
      <w:rFonts w:ascii="Times New Roman" w:hAnsi="Times New Roman"/>
      <w:szCs w:val="20"/>
      <w:lang w:eastAsia="en-GB"/>
    </w:rPr>
  </w:style>
  <w:style w:type="paragraph" w:styleId="List4">
    <w:name w:val="List 4"/>
    <w:basedOn w:val="Normal"/>
    <w:semiHidden/>
    <w:rsid w:val="00CF4D02"/>
    <w:pPr>
      <w:ind w:left="1132" w:hanging="283"/>
    </w:pPr>
    <w:rPr>
      <w:rFonts w:ascii="Times New Roman" w:hAnsi="Times New Roman"/>
      <w:szCs w:val="20"/>
      <w:lang w:eastAsia="en-GB"/>
    </w:rPr>
  </w:style>
  <w:style w:type="character" w:customStyle="1" w:styleId="HeaderChar">
    <w:name w:val="Header Char"/>
    <w:basedOn w:val="DefaultParagraphFont"/>
    <w:link w:val="Header"/>
    <w:uiPriority w:val="99"/>
    <w:rsid w:val="0069125C"/>
    <w:rPr>
      <w:rFonts w:ascii="Arial" w:hAnsi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COR-C-NAS-02\CE-HR-1_Share$\SHARE\SHAREHEALTHSAFETY\HSMS\School%20files%20for%20PPS%20web%20site\Model%20RA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Model RA Template</Template>
  <TotalTime>13</TotalTime>
  <Pages>3</Pages>
  <Words>470</Words>
  <Characters>2768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Useful websites</vt:lpstr>
    </vt:vector>
  </TitlesOfParts>
  <Company>TH Safety Services</Company>
  <LinksUpToDate>false</LinksUpToDate>
  <CharactersWithSpaces>3232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Useful websites</dc:title>
  <dc:subject/>
  <dc:creator>Julie Haden</dc:creator>
  <cp:keywords/>
  <cp:lastModifiedBy>Terry Hassall</cp:lastModifiedBy>
  <cp:revision>2</cp:revision>
  <cp:lastPrinted>2017-10-02T20:03:00Z</cp:lastPrinted>
  <dcterms:created xsi:type="dcterms:W3CDTF">2019-02-26T12:11:00Z</dcterms:created>
  <dcterms:modified xsi:type="dcterms:W3CDTF">2019-03-03T19:13:00Z</dcterms:modified>
</cp:coreProperties>
</file>