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AA405C">
              <w:rPr>
                <w:b/>
              </w:rPr>
              <w:t>Offsite Visit Canoeing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AA405C">
              <w:rPr>
                <w:b/>
                <w:lang w:eastAsia="en-GB"/>
              </w:rPr>
              <w:t>OV01</w:t>
            </w:r>
            <w:r w:rsidR="00E721A8">
              <w:rPr>
                <w:b/>
                <w:lang w:eastAsia="en-GB"/>
              </w:rPr>
              <w:t>2</w:t>
            </w:r>
            <w:bookmarkStart w:id="3" w:name="_GoBack"/>
            <w:bookmarkEnd w:id="3"/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BD459F" w:rsidRPr="00207C30" w:rsidTr="005C71D1">
        <w:trPr>
          <w:trHeight w:val="680"/>
          <w:jc w:val="center"/>
        </w:trPr>
        <w:tc>
          <w:tcPr>
            <w:tcW w:w="1694" w:type="dxa"/>
            <w:vMerge w:val="restart"/>
          </w:tcPr>
          <w:p w:rsidR="00BD459F" w:rsidRPr="00BD459F" w:rsidRDefault="00BD459F" w:rsidP="00BD459F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BD459F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Canoeing.</w:t>
            </w:r>
          </w:p>
        </w:tc>
        <w:tc>
          <w:tcPr>
            <w:tcW w:w="2409" w:type="dxa"/>
          </w:tcPr>
          <w:p w:rsidR="00BD459F" w:rsidRPr="00BD459F" w:rsidRDefault="00BD459F" w:rsidP="00BD459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BD459F">
              <w:rPr>
                <w:rFonts w:cs="Arial"/>
                <w:sz w:val="22"/>
                <w:szCs w:val="22"/>
              </w:rPr>
              <w:t xml:space="preserve">Pupils, staff, voluntary helpers, </w:t>
            </w:r>
            <w:r w:rsidRPr="00BD459F">
              <w:rPr>
                <w:rFonts w:cs="Arial"/>
                <w:sz w:val="22"/>
                <w:szCs w:val="22"/>
                <w:lang w:eastAsia="en-GB"/>
              </w:rPr>
              <w:t>collision with moving vehicle / impact with solid object.</w:t>
            </w:r>
          </w:p>
        </w:tc>
        <w:tc>
          <w:tcPr>
            <w:tcW w:w="3612" w:type="dxa"/>
          </w:tcPr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>Staff positioned at strategic intervals between pupil groups to guide groups with regard to traffic movements.</w:t>
            </w:r>
          </w:p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 xml:space="preserve">Relevant standards, codes of practice, and </w:t>
            </w:r>
            <w:proofErr w:type="spellStart"/>
            <w:r w:rsidRPr="00BD459F">
              <w:rPr>
                <w:rFonts w:ascii="Arial" w:hAnsi="Arial" w:cs="Arial"/>
                <w:sz w:val="22"/>
                <w:szCs w:val="22"/>
              </w:rPr>
              <w:t>DfE</w:t>
            </w:r>
            <w:proofErr w:type="spellEnd"/>
            <w:r w:rsidRPr="00BD459F">
              <w:rPr>
                <w:rFonts w:ascii="Arial" w:hAnsi="Arial" w:cs="Arial"/>
                <w:sz w:val="22"/>
                <w:szCs w:val="22"/>
              </w:rPr>
              <w:t xml:space="preserve"> guidance followed.</w:t>
            </w:r>
          </w:p>
        </w:tc>
        <w:tc>
          <w:tcPr>
            <w:tcW w:w="3613" w:type="dxa"/>
          </w:tcPr>
          <w:p w:rsidR="00BD459F" w:rsidRPr="00063769" w:rsidRDefault="00BD459F" w:rsidP="00BD459F">
            <w:pPr>
              <w:pStyle w:val="BodyTextIndent"/>
              <w:spacing w:after="6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BD459F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BD459F" w:rsidRPr="00BD459F" w:rsidRDefault="00BD459F" w:rsidP="00BD459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BD459F" w:rsidRPr="00BD459F" w:rsidRDefault="00BD459F" w:rsidP="00BD459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BD459F">
              <w:rPr>
                <w:rFonts w:cs="Arial"/>
                <w:sz w:val="22"/>
                <w:szCs w:val="22"/>
              </w:rPr>
              <w:t xml:space="preserve">Pupils, staff, voluntary helpers, </w:t>
            </w:r>
            <w:r w:rsidRPr="00BD459F">
              <w:rPr>
                <w:rFonts w:cs="Arial"/>
                <w:sz w:val="22"/>
                <w:szCs w:val="22"/>
                <w:lang w:eastAsia="en-GB"/>
              </w:rPr>
              <w:t>slips, trips, and falls on same level or different levels.</w:t>
            </w:r>
          </w:p>
        </w:tc>
        <w:tc>
          <w:tcPr>
            <w:tcW w:w="3612" w:type="dxa"/>
          </w:tcPr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>Group leader to brief all pupils, staff, and voluntary helpers on all hazards.</w:t>
            </w:r>
          </w:p>
        </w:tc>
        <w:tc>
          <w:tcPr>
            <w:tcW w:w="3613" w:type="dxa"/>
          </w:tcPr>
          <w:p w:rsidR="00BD459F" w:rsidRPr="00063769" w:rsidRDefault="00BD459F" w:rsidP="00BD459F">
            <w:pPr>
              <w:pStyle w:val="BodyTextIndent"/>
              <w:spacing w:after="6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BD459F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BD459F" w:rsidRPr="00BD459F" w:rsidRDefault="00BD459F" w:rsidP="00BD459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BD459F" w:rsidRPr="00BD459F" w:rsidRDefault="00BD459F" w:rsidP="00BD459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BD459F">
              <w:rPr>
                <w:rFonts w:cs="Arial"/>
                <w:sz w:val="22"/>
                <w:szCs w:val="22"/>
              </w:rPr>
              <w:t xml:space="preserve">Pupils, staff, voluntary helpers, </w:t>
            </w:r>
            <w:r w:rsidRPr="00BD459F">
              <w:rPr>
                <w:rFonts w:cs="Arial"/>
                <w:sz w:val="22"/>
                <w:szCs w:val="22"/>
                <w:lang w:eastAsia="en-GB"/>
              </w:rPr>
              <w:t>drowning.</w:t>
            </w:r>
          </w:p>
        </w:tc>
        <w:tc>
          <w:tcPr>
            <w:tcW w:w="3612" w:type="dxa"/>
          </w:tcPr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>Use of AALA licensed centres.</w:t>
            </w:r>
          </w:p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>Good operating procedures based on experience and risk assessment.</w:t>
            </w:r>
          </w:p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>Pupils have the appropriate levels of swimming ability, water confidence and health to participate in the activity.</w:t>
            </w:r>
          </w:p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>Supervision by competent, trained and qualified staff at the correct ratio.</w:t>
            </w:r>
          </w:p>
        </w:tc>
        <w:tc>
          <w:tcPr>
            <w:tcW w:w="3613" w:type="dxa"/>
          </w:tcPr>
          <w:p w:rsidR="00BD459F" w:rsidRPr="00306900" w:rsidRDefault="00BD459F" w:rsidP="00BD459F">
            <w:pPr>
              <w:pStyle w:val="BodyTextIndent"/>
              <w:spacing w:after="6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BD459F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BD459F" w:rsidRPr="00BD459F" w:rsidRDefault="00BD459F" w:rsidP="00BD459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BD459F" w:rsidRPr="00BD459F" w:rsidRDefault="00BD459F" w:rsidP="00BD459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BD459F">
              <w:rPr>
                <w:rFonts w:cs="Arial"/>
                <w:sz w:val="22"/>
                <w:szCs w:val="22"/>
              </w:rPr>
              <w:t xml:space="preserve">Pupils, staff, voluntary helpers, </w:t>
            </w:r>
            <w:r w:rsidRPr="00BD459F">
              <w:rPr>
                <w:rFonts w:cs="Arial"/>
                <w:sz w:val="22"/>
                <w:szCs w:val="22"/>
                <w:lang w:eastAsia="en-GB"/>
              </w:rPr>
              <w:t>accidents / injuries / illness during visit.</w:t>
            </w:r>
          </w:p>
        </w:tc>
        <w:tc>
          <w:tcPr>
            <w:tcW w:w="3612" w:type="dxa"/>
          </w:tcPr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>Accident and emergency procedures known to all pupils, staff and voluntary helpers.</w:t>
            </w:r>
          </w:p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>Adequate number of suitably qualified first aiders readily available.</w:t>
            </w:r>
          </w:p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lastRenderedPageBreak/>
              <w:t>Adequate number of suitably stocked first aid kits readily available.</w:t>
            </w:r>
          </w:p>
        </w:tc>
        <w:tc>
          <w:tcPr>
            <w:tcW w:w="3613" w:type="dxa"/>
          </w:tcPr>
          <w:p w:rsidR="00BD459F" w:rsidRPr="00B10CDF" w:rsidRDefault="00BD459F" w:rsidP="00BD459F">
            <w:pPr>
              <w:pStyle w:val="BodyTextIndent"/>
              <w:spacing w:after="6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BD459F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BD459F" w:rsidRPr="00BD459F" w:rsidRDefault="00BD459F" w:rsidP="00BD459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BD459F" w:rsidRPr="00BD459F" w:rsidRDefault="00BD459F" w:rsidP="00BD459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BD459F">
              <w:rPr>
                <w:rFonts w:cs="Arial"/>
                <w:sz w:val="22"/>
                <w:szCs w:val="22"/>
              </w:rPr>
              <w:t xml:space="preserve">Pupils, staff, voluntary helpers, </w:t>
            </w:r>
            <w:r w:rsidRPr="00BD459F">
              <w:rPr>
                <w:rFonts w:cs="Arial"/>
                <w:sz w:val="22"/>
                <w:szCs w:val="22"/>
                <w:lang w:eastAsia="en-GB"/>
              </w:rPr>
              <w:t>thermal extremes.</w:t>
            </w:r>
          </w:p>
        </w:tc>
        <w:tc>
          <w:tcPr>
            <w:tcW w:w="3612" w:type="dxa"/>
          </w:tcPr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>Use of suitable and good quality protective equipment.</w:t>
            </w:r>
          </w:p>
        </w:tc>
        <w:tc>
          <w:tcPr>
            <w:tcW w:w="3613" w:type="dxa"/>
          </w:tcPr>
          <w:p w:rsidR="00BD459F" w:rsidRPr="00E52D74" w:rsidRDefault="00BD459F" w:rsidP="00BD459F">
            <w:pPr>
              <w:pStyle w:val="BodyTextIndent"/>
              <w:spacing w:after="6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BD459F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BD459F" w:rsidRPr="00BD459F" w:rsidRDefault="00BD459F" w:rsidP="00BD459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BD459F" w:rsidRPr="00BD459F" w:rsidRDefault="00BD459F" w:rsidP="00BD459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BD459F">
              <w:rPr>
                <w:rFonts w:cs="Arial"/>
                <w:sz w:val="22"/>
                <w:szCs w:val="22"/>
              </w:rPr>
              <w:t xml:space="preserve">Pupils, </w:t>
            </w:r>
            <w:r w:rsidRPr="00BD459F">
              <w:rPr>
                <w:rFonts w:cs="Arial"/>
                <w:sz w:val="22"/>
                <w:szCs w:val="22"/>
                <w:lang w:eastAsia="en-GB"/>
              </w:rPr>
              <w:t>inappropriate behaviour / horseplay.</w:t>
            </w:r>
          </w:p>
        </w:tc>
        <w:tc>
          <w:tcPr>
            <w:tcW w:w="3612" w:type="dxa"/>
          </w:tcPr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>Pupils briefed and monitored on codes of conduct throughout stay.</w:t>
            </w:r>
          </w:p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>Supervision by competent, trained and qualified staff at correct ratio.</w:t>
            </w:r>
          </w:p>
        </w:tc>
        <w:tc>
          <w:tcPr>
            <w:tcW w:w="3613" w:type="dxa"/>
          </w:tcPr>
          <w:p w:rsidR="00BD459F" w:rsidRPr="00B10CDF" w:rsidRDefault="00BD459F" w:rsidP="00BD459F">
            <w:pPr>
              <w:pStyle w:val="BodyTextIndent"/>
              <w:spacing w:after="6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BD459F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BD459F" w:rsidRPr="00BD459F" w:rsidRDefault="00BD459F" w:rsidP="00BD459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BD459F" w:rsidRPr="00BD459F" w:rsidRDefault="00BD459F" w:rsidP="00BD459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BD459F">
              <w:rPr>
                <w:rFonts w:cs="Arial"/>
                <w:sz w:val="22"/>
                <w:szCs w:val="22"/>
              </w:rPr>
              <w:t>Pupils,</w:t>
            </w:r>
            <w:r w:rsidRPr="00BD459F">
              <w:rPr>
                <w:rFonts w:cs="Arial"/>
                <w:sz w:val="22"/>
                <w:szCs w:val="22"/>
                <w:lang w:eastAsia="en-GB"/>
              </w:rPr>
              <w:t xml:space="preserve"> getting lost / abduction.</w:t>
            </w:r>
          </w:p>
        </w:tc>
        <w:tc>
          <w:tcPr>
            <w:tcW w:w="3612" w:type="dxa"/>
          </w:tcPr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 xml:space="preserve">Head count at every meal. </w:t>
            </w:r>
          </w:p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>Pupils instructed to walkabout in minimum group number, to be determined by age and ability.</w:t>
            </w:r>
          </w:p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>Pupils instructed to meet at predetermined time intervals.</w:t>
            </w:r>
          </w:p>
          <w:p w:rsidR="00BD459F" w:rsidRPr="00BD459F" w:rsidRDefault="00BD459F" w:rsidP="00BD459F">
            <w:pPr>
              <w:pStyle w:val="BodyTextIndent"/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BD459F">
              <w:rPr>
                <w:rFonts w:ascii="Arial" w:hAnsi="Arial" w:cs="Arial"/>
                <w:sz w:val="22"/>
                <w:szCs w:val="22"/>
              </w:rPr>
              <w:t>Pupils briefed on how to contact members of staff.</w:t>
            </w:r>
          </w:p>
        </w:tc>
        <w:tc>
          <w:tcPr>
            <w:tcW w:w="3613" w:type="dxa"/>
          </w:tcPr>
          <w:p w:rsidR="00BD459F" w:rsidRPr="00063769" w:rsidRDefault="00BD459F" w:rsidP="00BD459F">
            <w:pPr>
              <w:pStyle w:val="BodyTextIndent"/>
              <w:spacing w:after="60"/>
              <w:ind w:left="357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BD459F" w:rsidRPr="00207C30" w:rsidRDefault="00BD459F" w:rsidP="00BD459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lastRenderedPageBreak/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E721A8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59F" w:rsidRDefault="00BD459F" w:rsidP="00874BB6">
      <w:r>
        <w:separator/>
      </w:r>
    </w:p>
    <w:p w:rsidR="00BD459F" w:rsidRDefault="00BD459F" w:rsidP="00874BB6"/>
  </w:endnote>
  <w:endnote w:type="continuationSeparator" w:id="0">
    <w:p w:rsidR="00BD459F" w:rsidRDefault="00BD459F" w:rsidP="00874BB6">
      <w:r>
        <w:continuationSeparator/>
      </w:r>
    </w:p>
    <w:p w:rsidR="00BD459F" w:rsidRDefault="00BD459F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59F" w:rsidRDefault="00BD459F" w:rsidP="00874BB6">
      <w:r>
        <w:separator/>
      </w:r>
    </w:p>
    <w:p w:rsidR="00BD459F" w:rsidRDefault="00BD459F" w:rsidP="00874BB6"/>
  </w:footnote>
  <w:footnote w:type="continuationSeparator" w:id="0">
    <w:p w:rsidR="00BD459F" w:rsidRDefault="00BD459F" w:rsidP="00874BB6">
      <w:r>
        <w:continuationSeparator/>
      </w:r>
    </w:p>
    <w:p w:rsidR="00BD459F" w:rsidRDefault="00BD459F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59F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05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D459F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721A8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5E08D86"/>
  <w15:chartTrackingRefBased/>
  <w15:docId w15:val="{1E574E76-859E-4981-8DCB-6560786F7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7</TotalTime>
  <Pages>4</Pages>
  <Words>472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3</cp:revision>
  <cp:lastPrinted>2017-10-02T20:03:00Z</cp:lastPrinted>
  <dcterms:created xsi:type="dcterms:W3CDTF">2019-02-26T13:39:00Z</dcterms:created>
  <dcterms:modified xsi:type="dcterms:W3CDTF">2019-03-03T19:15:00Z</dcterms:modified>
</cp:coreProperties>
</file>