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FB0163">
              <w:rPr>
                <w:b/>
              </w:rPr>
              <w:t xml:space="preserve">D </w:t>
            </w:r>
            <w:r w:rsidR="00282246">
              <w:rPr>
                <w:b/>
              </w:rPr>
              <w:t>of E</w:t>
            </w:r>
            <w:bookmarkStart w:id="0" w:name="_GoBack"/>
            <w:bookmarkEnd w:id="0"/>
            <w:r w:rsidR="00FB0163">
              <w:rPr>
                <w:b/>
              </w:rPr>
              <w:t xml:space="preserve"> </w:t>
            </w:r>
            <w:r w:rsidR="001C5F56">
              <w:rPr>
                <w:b/>
              </w:rPr>
              <w:t>Expeditions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1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1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2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3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3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FB0163">
              <w:rPr>
                <w:b/>
                <w:lang w:eastAsia="en-GB"/>
              </w:rPr>
              <w:t>OV016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1823"/>
        <w:gridCol w:w="2266"/>
        <w:gridCol w:w="3546"/>
        <w:gridCol w:w="3678"/>
        <w:gridCol w:w="7"/>
        <w:gridCol w:w="1418"/>
        <w:gridCol w:w="18"/>
        <w:gridCol w:w="549"/>
        <w:gridCol w:w="425"/>
        <w:gridCol w:w="567"/>
        <w:gridCol w:w="1418"/>
      </w:tblGrid>
      <w:tr w:rsidR="00C764C9" w:rsidRPr="008A367E" w:rsidTr="00282246">
        <w:trPr>
          <w:trHeight w:val="825"/>
          <w:tblHeader/>
          <w:jc w:val="center"/>
        </w:trPr>
        <w:tc>
          <w:tcPr>
            <w:tcW w:w="1838" w:type="dxa"/>
            <w:gridSpan w:val="2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26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54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78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gridSpan w:val="2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4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282246">
        <w:trPr>
          <w:trHeight w:val="395"/>
          <w:tblHeader/>
          <w:jc w:val="center"/>
        </w:trPr>
        <w:tc>
          <w:tcPr>
            <w:tcW w:w="1838" w:type="dxa"/>
            <w:gridSpan w:val="2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26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78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gridSpan w:val="2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7F37F9">
        <w:trPr>
          <w:trHeight w:val="680"/>
          <w:jc w:val="center"/>
        </w:trPr>
        <w:tc>
          <w:tcPr>
            <w:tcW w:w="15730" w:type="dxa"/>
            <w:gridSpan w:val="12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Moving vehicular traffic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</w:rPr>
            </w:pPr>
            <w:r w:rsidRPr="001C5F56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Collision with moving vehicle / impact with solid object.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Staff positioned at strategic intervals between pupil groups to guide groups with regard to traffic movements.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1C5F56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1C5F56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Route chosen to minimise road sections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Front and rear of group wear high visibility jackets if travelling along road sections.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Uneven surfaces, falls from height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S</w:t>
            </w:r>
            <w:r w:rsidRPr="001C5F56">
              <w:rPr>
                <w:rFonts w:cs="Arial"/>
                <w:sz w:val="22"/>
                <w:szCs w:val="22"/>
              </w:rPr>
              <w:t xml:space="preserve"> Pupils, staff, voluntary helpers.</w:t>
            </w:r>
          </w:p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</w:rPr>
              <w:t>S</w:t>
            </w:r>
            <w:r w:rsidRPr="001C5F56">
              <w:rPr>
                <w:rFonts w:cs="Arial"/>
                <w:sz w:val="22"/>
                <w:szCs w:val="22"/>
                <w:lang w:eastAsia="en-GB"/>
              </w:rPr>
              <w:t>lips, trips, and falls on same level or different levels.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leader to brief all pupils, staff, and voluntary helpers on all hazards.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Group splitting up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Pupils</w:t>
            </w:r>
          </w:p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Getting lost / abduction.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 xml:space="preserve">Head count at every meal. 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Pupils instructed to walkabout in minimum group No. of (to be determined by age and ability).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Pupils instructed to meet at predetermined time intervals.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Pupils briefed on how to contact members of staff.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Accidents / injuries / illness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</w:rPr>
            </w:pPr>
            <w:r w:rsidRPr="001C5F56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lastRenderedPageBreak/>
              <w:t>Accidents / injuries / illness during visit.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lastRenderedPageBreak/>
              <w:t>Supervision by competent, trained and qualified staff at the correct ratio.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lastRenderedPageBreak/>
              <w:t>Good operating procedures based on experience and risk assessment.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Accident and emergency procedures known to all pupils, staff and voluntary helpers.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Fire / cooking.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</w:rPr>
            </w:pPr>
            <w:r w:rsidRPr="001C5F56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Burns / scalds.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 xml:space="preserve">Appropriate supervision of cooking by member of staff 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trained and supervised in correct use of stoves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briefed in danger of fire near tents and safe storage and packing of fuel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Fuel kept well away from lit stoves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 xml:space="preserve">Group trained to check stoves are unlit and cool prior to re-fuelling 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Staff consider keeping matches / lighters depending on group maturity / previous experience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 xml:space="preserve">Liquid fuel bottles (e.g. </w:t>
            </w:r>
            <w:r w:rsidR="00282246" w:rsidRPr="001C5F56">
              <w:rPr>
                <w:rFonts w:ascii="Arial" w:hAnsi="Arial" w:cs="Arial"/>
                <w:sz w:val="22"/>
                <w:szCs w:val="22"/>
              </w:rPr>
              <w:t>Trangia</w:t>
            </w:r>
            <w:r w:rsidRPr="001C5F56">
              <w:rPr>
                <w:rFonts w:ascii="Arial" w:hAnsi="Arial" w:cs="Arial"/>
                <w:sz w:val="22"/>
                <w:szCs w:val="22"/>
              </w:rPr>
              <w:t xml:space="preserve"> fuel) must be fitted with non-return valves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Gas canisters must have self-sealing valves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lastRenderedPageBreak/>
              <w:t>Adequate separation between tents to reduce chance of fire spreading from tent to tent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Running and ball games prohibited close to lit stoves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First aid kit includes burns dressings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Method to extinguish fire readily available and known to group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Cooking area chosen to reduce risk of starting wild fire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Open fires not permitted unless in dedicated fire pit or similar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Weather extremes.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</w:rPr>
            </w:pPr>
            <w:r w:rsidRPr="001C5F56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FB0163" w:rsidRPr="001C5F56" w:rsidRDefault="00FB0163" w:rsidP="00D2289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Hypothermia, sunburn.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4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Serviceable tents, sleeping bags and ground insulation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4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trained in tent erection if intending to camp in exposed / wild area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4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Careful selection of campsite taking into consideration other users, likelihood of flooding, prevailing and forecast wind.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Heavy loads.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</w:rPr>
            </w:pPr>
            <w:r w:rsidRPr="001C5F56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Manual handling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5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Rucksacks packed to ensure individuals can cope with weight and individuals trained in good lifting technique.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 xml:space="preserve">Going missing / abduction / contact with strangers / abuse.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Pupils</w:t>
            </w:r>
          </w:p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Inappropriate contact with strangers.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4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Regular head-counts carried out at agreed check points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4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and venue well known to leader(s). Group briefed on boundaries, meeting points / times and ways to contact leaders if lost.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4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 xml:space="preserve">Group appropriately equipped and trained to deal with emergencies, including summoning help (not relying entirely on mobile phones). </w:t>
            </w:r>
          </w:p>
          <w:p w:rsidR="00FB0163" w:rsidRPr="001C5F56" w:rsidRDefault="001C5F56" w:rsidP="001C5F56">
            <w:pPr>
              <w:pStyle w:val="BodyTextIndent"/>
              <w:numPr>
                <w:ilvl w:val="0"/>
                <w:numId w:val="14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Venue and timing of visit chosen to minimize risk of inappropriate contact with strangers.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Micro-organisms.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</w:rPr>
            </w:pPr>
            <w:r w:rsidRPr="001C5F56">
              <w:rPr>
                <w:rFonts w:cs="Arial"/>
                <w:sz w:val="22"/>
                <w:szCs w:val="22"/>
              </w:rPr>
              <w:t>Pupils, staff, voluntary helpers.</w:t>
            </w:r>
          </w:p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Sickness / hygiene related illness.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6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briefed about danger of illness and trained in camp hygiene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6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briefed on methods to sterilize water or sources of clean natural drinking water.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Remote supervision.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Pupils</w:t>
            </w:r>
          </w:p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Lack of supervision that could lead to unsafe acts and situations.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7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Young people sufficiently mature, trained and experienced to cope with remote supervision / planned activity.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Horseplay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Pupils</w:t>
            </w:r>
          </w:p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Inappropriate behaviour / horseplay.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7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Pupils briefed and monitored on codes of conduct throughout stay.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7"/>
              </w:num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Supervision by competent, trained and qualified staff at correct ratio.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FB0163" w:rsidRPr="001C5F56" w:rsidTr="00282246">
        <w:trPr>
          <w:gridBefore w:val="1"/>
          <w:wBefore w:w="15" w:type="dxa"/>
          <w:trHeight w:val="277"/>
          <w:jc w:val="center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b/>
                <w:sz w:val="22"/>
                <w:szCs w:val="22"/>
                <w:lang w:eastAsia="en-GB"/>
              </w:rPr>
              <w:t>Environmental damage by group.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Pupils, staff and voluntary helpers</w:t>
            </w:r>
          </w:p>
          <w:p w:rsidR="00FB0163" w:rsidRPr="001C5F56" w:rsidRDefault="00FB0163" w:rsidP="00FB016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1C5F56">
              <w:rPr>
                <w:rFonts w:cs="Arial"/>
                <w:sz w:val="22"/>
                <w:szCs w:val="22"/>
                <w:lang w:eastAsia="en-GB"/>
              </w:rPr>
              <w:t>Fires / land and water pollution.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1C5F56">
            <w:pPr>
              <w:pStyle w:val="BodyTextIndent"/>
              <w:numPr>
                <w:ilvl w:val="0"/>
                <w:numId w:val="18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trained in environmentally sound washing and toilet procedures</w:t>
            </w:r>
          </w:p>
          <w:p w:rsidR="00FB0163" w:rsidRPr="001C5F56" w:rsidRDefault="00FB0163" w:rsidP="001C5F56">
            <w:pPr>
              <w:pStyle w:val="BodyTextIndent"/>
              <w:numPr>
                <w:ilvl w:val="0"/>
                <w:numId w:val="18"/>
              </w:numPr>
              <w:spacing w:after="8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1C5F56">
              <w:rPr>
                <w:rFonts w:ascii="Arial" w:hAnsi="Arial" w:cs="Arial"/>
                <w:sz w:val="22"/>
                <w:szCs w:val="22"/>
              </w:rPr>
              <w:t>Group clean area prior to leaving to ensure minimum environmental impact.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FB0163">
            <w:pPr>
              <w:pStyle w:val="BodyTextIndent"/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163" w:rsidRPr="001C5F56" w:rsidRDefault="00FB0163" w:rsidP="00D2289D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</w:tbl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282246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717388"/>
    <w:multiLevelType w:val="hybridMultilevel"/>
    <w:tmpl w:val="4B161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790528"/>
    <w:multiLevelType w:val="hybridMultilevel"/>
    <w:tmpl w:val="FA0C4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CA0F20"/>
    <w:multiLevelType w:val="hybridMultilevel"/>
    <w:tmpl w:val="ECD430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B37DC4"/>
    <w:multiLevelType w:val="hybridMultilevel"/>
    <w:tmpl w:val="5C8CC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7B583F"/>
    <w:multiLevelType w:val="hybridMultilevel"/>
    <w:tmpl w:val="52E8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6C61BE"/>
    <w:multiLevelType w:val="hybridMultilevel"/>
    <w:tmpl w:val="D416D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BB55333"/>
    <w:multiLevelType w:val="hybridMultilevel"/>
    <w:tmpl w:val="34A05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A3209A"/>
    <w:multiLevelType w:val="hybridMultilevel"/>
    <w:tmpl w:val="DE980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B6819"/>
    <w:multiLevelType w:val="hybridMultilevel"/>
    <w:tmpl w:val="36B04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3"/>
  </w:num>
  <w:num w:numId="5">
    <w:abstractNumId w:val="2"/>
  </w:num>
  <w:num w:numId="6">
    <w:abstractNumId w:val="17"/>
  </w:num>
  <w:num w:numId="7">
    <w:abstractNumId w:val="9"/>
  </w:num>
  <w:num w:numId="8">
    <w:abstractNumId w:val="10"/>
  </w:num>
  <w:num w:numId="9">
    <w:abstractNumId w:val="1"/>
  </w:num>
  <w:num w:numId="10">
    <w:abstractNumId w:val="5"/>
  </w:num>
  <w:num w:numId="11">
    <w:abstractNumId w:val="3"/>
  </w:num>
  <w:num w:numId="12">
    <w:abstractNumId w:val="6"/>
  </w:num>
  <w:num w:numId="13">
    <w:abstractNumId w:val="15"/>
  </w:num>
  <w:num w:numId="14">
    <w:abstractNumId w:val="16"/>
  </w:num>
  <w:num w:numId="15">
    <w:abstractNumId w:val="14"/>
  </w:num>
  <w:num w:numId="16">
    <w:abstractNumId w:val="11"/>
  </w:num>
  <w:num w:numId="17">
    <w:abstractNumId w:val="12"/>
  </w:num>
  <w:num w:numId="1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C5F56"/>
    <w:rsid w:val="001E3387"/>
    <w:rsid w:val="00207C30"/>
    <w:rsid w:val="00214EBF"/>
    <w:rsid w:val="00237CE2"/>
    <w:rsid w:val="00272338"/>
    <w:rsid w:val="0027713B"/>
    <w:rsid w:val="00282246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7F9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96F5B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B2E26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0163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60CEA-1D9D-4BE9-86A2-6D2CE764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52</TotalTime>
  <Pages>6</Pages>
  <Words>849</Words>
  <Characters>5163</Characters>
  <Application>Microsoft Office Word</Application>
  <DocSecurity>0</DocSecurity>
  <Lines>43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6</cp:revision>
  <cp:lastPrinted>2017-10-02T20:03:00Z</cp:lastPrinted>
  <dcterms:created xsi:type="dcterms:W3CDTF">2019-02-26T10:01:00Z</dcterms:created>
  <dcterms:modified xsi:type="dcterms:W3CDTF">2019-03-03T19:19:00Z</dcterms:modified>
</cp:coreProperties>
</file>