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C71D1" w:rsidRPr="007D30C2" w:rsidRDefault="005C71D1" w:rsidP="00C42F28">
      <w:pPr>
        <w:tabs>
          <w:tab w:val="left" w:pos="10350"/>
        </w:tabs>
        <w:rPr>
          <w:rFonts w:asciiTheme="minorHAnsi" w:hAnsiTheme="minorHAnsi" w:cstheme="minorHAnsi"/>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D30C2" w:rsidTr="00533C29">
        <w:trPr>
          <w:trHeight w:val="456"/>
        </w:trPr>
        <w:tc>
          <w:tcPr>
            <w:tcW w:w="2317" w:type="pct"/>
            <w:gridSpan w:val="4"/>
          </w:tcPr>
          <w:p w:rsidR="008C538A" w:rsidRPr="007D30C2" w:rsidRDefault="00533C29" w:rsidP="008C538A">
            <w:pPr>
              <w:tabs>
                <w:tab w:val="left" w:pos="9516"/>
              </w:tabs>
              <w:spacing w:before="60" w:after="120"/>
              <w:rPr>
                <w:rFonts w:asciiTheme="minorHAnsi" w:hAnsiTheme="minorHAnsi" w:cstheme="minorHAnsi"/>
                <w:lang w:eastAsia="en-GB"/>
              </w:rPr>
            </w:pPr>
            <w:r w:rsidRPr="007D30C2">
              <w:rPr>
                <w:rFonts w:asciiTheme="minorHAnsi" w:hAnsiTheme="minorHAnsi" w:cstheme="minorHAnsi"/>
              </w:rPr>
              <w:t xml:space="preserve">Premise </w:t>
            </w:r>
            <w:r w:rsidR="008C538A" w:rsidRPr="007D30C2">
              <w:rPr>
                <w:rFonts w:asciiTheme="minorHAnsi" w:hAnsiTheme="minorHAnsi" w:cstheme="minorHAnsi"/>
              </w:rPr>
              <w:t xml:space="preserve">Risk Assessment for: </w:t>
            </w:r>
            <w:r w:rsidR="007D30C2">
              <w:rPr>
                <w:rFonts w:asciiTheme="minorHAnsi" w:hAnsiTheme="minorHAnsi" w:cstheme="minorHAnsi"/>
                <w:b/>
                <w:color w:val="FF0000"/>
              </w:rPr>
              <w:t>The Federation of Abbey Infant &amp; Junior - Forest School site</w:t>
            </w:r>
          </w:p>
        </w:tc>
        <w:tc>
          <w:tcPr>
            <w:tcW w:w="2683" w:type="pct"/>
            <w:gridSpan w:val="2"/>
          </w:tcPr>
          <w:p w:rsidR="008C538A" w:rsidRPr="007D30C2" w:rsidRDefault="008C538A" w:rsidP="008C538A">
            <w:pPr>
              <w:tabs>
                <w:tab w:val="left" w:pos="9516"/>
              </w:tabs>
              <w:spacing w:before="60" w:after="120"/>
              <w:rPr>
                <w:rFonts w:asciiTheme="minorHAnsi" w:hAnsiTheme="minorHAnsi" w:cstheme="minorHAnsi"/>
                <w:lang w:eastAsia="en-GB"/>
              </w:rPr>
            </w:pPr>
            <w:r w:rsidRPr="007D30C2">
              <w:rPr>
                <w:rFonts w:asciiTheme="minorHAnsi" w:hAnsiTheme="minorHAnsi" w:cstheme="minorHAnsi"/>
                <w:lang w:eastAsia="en-GB"/>
              </w:rPr>
              <w:t>Location</w:t>
            </w:r>
            <w:r w:rsidR="00533C29" w:rsidRPr="007D30C2">
              <w:rPr>
                <w:rFonts w:asciiTheme="minorHAnsi" w:hAnsiTheme="minorHAnsi" w:cstheme="minorHAnsi"/>
                <w:lang w:eastAsia="en-GB"/>
              </w:rPr>
              <w:t>/Address</w:t>
            </w:r>
            <w:r w:rsidRPr="007D30C2">
              <w:rPr>
                <w:rFonts w:asciiTheme="minorHAnsi" w:hAnsiTheme="minorHAnsi" w:cstheme="minorHAnsi"/>
                <w:lang w:eastAsia="en-GB"/>
              </w:rPr>
              <w:t xml:space="preserve">: </w:t>
            </w:r>
            <w:r w:rsidR="007D30C2">
              <w:rPr>
                <w:rFonts w:asciiTheme="minorHAnsi" w:hAnsiTheme="minorHAnsi" w:cstheme="minorHAnsi"/>
                <w:b/>
                <w:lang w:eastAsia="en-GB"/>
              </w:rPr>
              <w:t xml:space="preserve">Maurice Road, </w:t>
            </w:r>
            <w:proofErr w:type="spellStart"/>
            <w:r w:rsidR="007D30C2">
              <w:rPr>
                <w:rFonts w:asciiTheme="minorHAnsi" w:hAnsiTheme="minorHAnsi" w:cstheme="minorHAnsi"/>
                <w:b/>
                <w:lang w:eastAsia="en-GB"/>
              </w:rPr>
              <w:t>B67</w:t>
            </w:r>
            <w:proofErr w:type="spellEnd"/>
            <w:r w:rsidR="007D30C2">
              <w:rPr>
                <w:rFonts w:asciiTheme="minorHAnsi" w:hAnsiTheme="minorHAnsi" w:cstheme="minorHAnsi"/>
                <w:b/>
                <w:lang w:eastAsia="en-GB"/>
              </w:rPr>
              <w:t xml:space="preserve"> </w:t>
            </w:r>
            <w:proofErr w:type="spellStart"/>
            <w:r w:rsidR="007D30C2">
              <w:rPr>
                <w:rFonts w:asciiTheme="minorHAnsi" w:hAnsiTheme="minorHAnsi" w:cstheme="minorHAnsi"/>
                <w:b/>
                <w:lang w:eastAsia="en-GB"/>
              </w:rPr>
              <w:t>5LR</w:t>
            </w:r>
            <w:proofErr w:type="spellEnd"/>
          </w:p>
        </w:tc>
      </w:tr>
      <w:tr w:rsidR="008C538A" w:rsidRPr="007D30C2" w:rsidTr="0093731E">
        <w:trPr>
          <w:trHeight w:val="456"/>
        </w:trPr>
        <w:tc>
          <w:tcPr>
            <w:tcW w:w="713" w:type="pct"/>
            <w:vAlign w:val="center"/>
          </w:tcPr>
          <w:p w:rsidR="005C71D1" w:rsidRPr="007D30C2" w:rsidRDefault="005C71D1" w:rsidP="008C538A">
            <w:pPr>
              <w:rPr>
                <w:rFonts w:asciiTheme="minorHAnsi" w:hAnsiTheme="minorHAnsi" w:cstheme="minorHAnsi"/>
                <w:b/>
                <w:lang w:eastAsia="en-GB"/>
              </w:rPr>
            </w:pPr>
            <w:r w:rsidRPr="007D30C2">
              <w:rPr>
                <w:rFonts w:asciiTheme="minorHAnsi" w:hAnsiTheme="minorHAnsi" w:cstheme="minorHAnsi"/>
                <w:lang w:eastAsia="en-GB"/>
              </w:rPr>
              <w:t>Assessment Date</w:t>
            </w:r>
            <w:r w:rsidRPr="007D30C2">
              <w:rPr>
                <w:rFonts w:asciiTheme="minorHAnsi" w:hAnsiTheme="minorHAnsi" w:cstheme="minorHAnsi"/>
                <w:b/>
                <w:lang w:eastAsia="en-GB"/>
              </w:rPr>
              <w:t>:</w:t>
            </w:r>
          </w:p>
        </w:tc>
        <w:tc>
          <w:tcPr>
            <w:tcW w:w="747" w:type="pct"/>
            <w:vAlign w:val="center"/>
          </w:tcPr>
          <w:p w:rsidR="005C71D1" w:rsidRPr="007D30C2" w:rsidRDefault="007D30C2" w:rsidP="008C538A">
            <w:pPr>
              <w:rPr>
                <w:rFonts w:asciiTheme="minorHAnsi" w:hAnsiTheme="minorHAnsi" w:cstheme="minorHAnsi"/>
                <w:b/>
                <w:lang w:eastAsia="en-GB"/>
              </w:rPr>
            </w:pPr>
            <w:r>
              <w:rPr>
                <w:rFonts w:asciiTheme="minorHAnsi" w:hAnsiTheme="minorHAnsi" w:cstheme="minorHAnsi"/>
                <w:b/>
                <w:lang w:eastAsia="en-GB"/>
              </w:rPr>
              <w:t>August 2023</w:t>
            </w:r>
          </w:p>
        </w:tc>
        <w:tc>
          <w:tcPr>
            <w:tcW w:w="812" w:type="pct"/>
            <w:vAlign w:val="center"/>
          </w:tcPr>
          <w:p w:rsidR="005C71D1" w:rsidRPr="007D30C2" w:rsidRDefault="005C71D1" w:rsidP="008C538A">
            <w:pPr>
              <w:rPr>
                <w:rFonts w:asciiTheme="minorHAnsi" w:hAnsiTheme="minorHAnsi" w:cstheme="minorHAnsi"/>
                <w:b/>
                <w:lang w:eastAsia="en-GB"/>
              </w:rPr>
            </w:pPr>
            <w:r w:rsidRPr="007D30C2">
              <w:rPr>
                <w:rFonts w:asciiTheme="minorHAnsi" w:hAnsiTheme="minorHAnsi" w:cstheme="minorHAnsi"/>
                <w:lang w:eastAsia="en-GB"/>
              </w:rPr>
              <w:t>Name of Assessor</w:t>
            </w:r>
            <w:r w:rsidR="008C538A" w:rsidRPr="007D30C2">
              <w:rPr>
                <w:rFonts w:asciiTheme="minorHAnsi" w:hAnsiTheme="minorHAnsi" w:cstheme="minorHAnsi"/>
                <w:lang w:eastAsia="en-GB"/>
              </w:rPr>
              <w:t>(s)</w:t>
            </w:r>
            <w:r w:rsidRPr="007D30C2">
              <w:rPr>
                <w:rFonts w:asciiTheme="minorHAnsi" w:hAnsiTheme="minorHAnsi" w:cstheme="minorHAnsi"/>
                <w:b/>
                <w:lang w:eastAsia="en-GB"/>
              </w:rPr>
              <w:t>:</w:t>
            </w:r>
          </w:p>
        </w:tc>
        <w:tc>
          <w:tcPr>
            <w:tcW w:w="1444" w:type="pct"/>
            <w:gridSpan w:val="2"/>
            <w:vAlign w:val="center"/>
          </w:tcPr>
          <w:p w:rsidR="005C71D1" w:rsidRPr="007D30C2" w:rsidRDefault="007D30C2" w:rsidP="008C538A">
            <w:pPr>
              <w:rPr>
                <w:rFonts w:asciiTheme="minorHAnsi" w:hAnsiTheme="minorHAnsi" w:cstheme="minorHAnsi"/>
                <w:b/>
                <w:lang w:eastAsia="en-GB"/>
              </w:rPr>
            </w:pPr>
            <w:r>
              <w:rPr>
                <w:rFonts w:asciiTheme="minorHAnsi" w:hAnsiTheme="minorHAnsi" w:cstheme="minorHAnsi"/>
                <w:b/>
                <w:lang w:eastAsia="en-GB"/>
              </w:rPr>
              <w:t>Mrs R A Kentish</w:t>
            </w:r>
          </w:p>
        </w:tc>
        <w:tc>
          <w:tcPr>
            <w:tcW w:w="1284" w:type="pct"/>
            <w:vAlign w:val="center"/>
          </w:tcPr>
          <w:p w:rsidR="005C71D1" w:rsidRPr="007D30C2" w:rsidRDefault="005C71D1" w:rsidP="008C538A">
            <w:pPr>
              <w:rPr>
                <w:rFonts w:asciiTheme="minorHAnsi" w:hAnsiTheme="minorHAnsi" w:cstheme="minorHAnsi"/>
                <w:b/>
                <w:lang w:eastAsia="en-GB"/>
              </w:rPr>
            </w:pPr>
            <w:r w:rsidRPr="007D30C2">
              <w:rPr>
                <w:rFonts w:asciiTheme="minorHAnsi" w:hAnsiTheme="minorHAnsi" w:cstheme="minorHAnsi"/>
                <w:lang w:eastAsia="en-GB"/>
              </w:rPr>
              <w:t>Assessment Ref No</w:t>
            </w:r>
            <w:r w:rsidRPr="007D30C2">
              <w:rPr>
                <w:rFonts w:asciiTheme="minorHAnsi" w:hAnsiTheme="minorHAnsi" w:cstheme="minorHAnsi"/>
                <w:b/>
                <w:lang w:eastAsia="en-GB"/>
              </w:rPr>
              <w:t xml:space="preserve">:  </w:t>
            </w:r>
            <w:r w:rsidR="00E97D65" w:rsidRPr="007D30C2">
              <w:rPr>
                <w:rFonts w:asciiTheme="minorHAnsi" w:hAnsiTheme="minorHAnsi" w:cstheme="minorHAnsi"/>
                <w:b/>
                <w:color w:val="FF0000"/>
                <w:lang w:eastAsia="en-GB"/>
              </w:rPr>
              <w:t>001</w:t>
            </w:r>
            <w:r w:rsidRPr="007D30C2">
              <w:rPr>
                <w:rFonts w:asciiTheme="minorHAnsi" w:hAnsiTheme="minorHAnsi" w:cstheme="minorHAnsi"/>
                <w:b/>
                <w:lang w:eastAsia="en-GB"/>
              </w:rPr>
              <w:t xml:space="preserve">  </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D30C2" w:rsidTr="00157453">
        <w:tc>
          <w:tcPr>
            <w:tcW w:w="4400" w:type="dxa"/>
            <w:gridSpan w:val="2"/>
          </w:tcPr>
          <w:p w:rsidR="00C42F28" w:rsidRPr="007D30C2" w:rsidRDefault="00C42F28" w:rsidP="00157453">
            <w:pPr>
              <w:rPr>
                <w:rFonts w:asciiTheme="minorHAnsi" w:hAnsiTheme="minorHAnsi" w:cstheme="minorHAnsi"/>
                <w:b/>
              </w:rPr>
            </w:pPr>
            <w:r w:rsidRPr="007D30C2">
              <w:rPr>
                <w:rFonts w:asciiTheme="minorHAnsi" w:hAnsiTheme="minorHAnsi" w:cstheme="minorHAnsi"/>
                <w:b/>
              </w:rPr>
              <w:t>Severity:</w:t>
            </w:r>
          </w:p>
        </w:tc>
      </w:tr>
      <w:tr w:rsidR="00C42F28" w:rsidRPr="007D30C2" w:rsidTr="00157453">
        <w:tc>
          <w:tcPr>
            <w:tcW w:w="421"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1</w:t>
            </w:r>
          </w:p>
        </w:tc>
        <w:tc>
          <w:tcPr>
            <w:tcW w:w="3979"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No Lost time</w:t>
            </w:r>
          </w:p>
        </w:tc>
      </w:tr>
      <w:tr w:rsidR="00C42F28" w:rsidRPr="007D30C2" w:rsidTr="00157453">
        <w:tc>
          <w:tcPr>
            <w:tcW w:w="421"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2</w:t>
            </w:r>
          </w:p>
        </w:tc>
        <w:tc>
          <w:tcPr>
            <w:tcW w:w="3979"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Under 7-day injury or illness</w:t>
            </w:r>
          </w:p>
        </w:tc>
      </w:tr>
      <w:tr w:rsidR="00C42F28" w:rsidRPr="007D30C2" w:rsidTr="00157453">
        <w:tc>
          <w:tcPr>
            <w:tcW w:w="421"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3</w:t>
            </w:r>
          </w:p>
        </w:tc>
        <w:tc>
          <w:tcPr>
            <w:tcW w:w="3979"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Over 7-day injury or illness (RIDDOR)</w:t>
            </w:r>
          </w:p>
        </w:tc>
      </w:tr>
      <w:tr w:rsidR="00C42F28" w:rsidRPr="007D30C2" w:rsidTr="00157453">
        <w:tc>
          <w:tcPr>
            <w:tcW w:w="421"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4</w:t>
            </w:r>
          </w:p>
        </w:tc>
        <w:tc>
          <w:tcPr>
            <w:tcW w:w="3979"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Specified injury or illness (RIDDOR)</w:t>
            </w:r>
          </w:p>
        </w:tc>
      </w:tr>
      <w:tr w:rsidR="00C42F28" w:rsidRPr="007D30C2" w:rsidTr="00157453">
        <w:tc>
          <w:tcPr>
            <w:tcW w:w="421"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5</w:t>
            </w:r>
          </w:p>
        </w:tc>
        <w:tc>
          <w:tcPr>
            <w:tcW w:w="3979" w:type="dxa"/>
          </w:tcPr>
          <w:p w:rsidR="00C42F28" w:rsidRPr="007D30C2" w:rsidRDefault="00C42F28" w:rsidP="00157453">
            <w:pPr>
              <w:rPr>
                <w:rFonts w:asciiTheme="minorHAnsi" w:hAnsiTheme="minorHAnsi" w:cstheme="minorHAnsi"/>
              </w:rPr>
            </w:pPr>
            <w:r w:rsidRPr="007D30C2">
              <w:rPr>
                <w:rFonts w:asciiTheme="minorHAnsi" w:hAnsiTheme="minorHAnsi" w:cstheme="minorHAnsi"/>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D30C2" w:rsidTr="00157453">
        <w:tc>
          <w:tcPr>
            <w:tcW w:w="4400" w:type="dxa"/>
            <w:gridSpan w:val="2"/>
          </w:tcPr>
          <w:p w:rsidR="00157453" w:rsidRPr="007D30C2" w:rsidRDefault="00157453" w:rsidP="00157453">
            <w:pPr>
              <w:rPr>
                <w:rFonts w:asciiTheme="minorHAnsi" w:hAnsiTheme="minorHAnsi" w:cstheme="minorHAnsi"/>
                <w:b/>
              </w:rPr>
            </w:pPr>
            <w:r w:rsidRPr="007D30C2">
              <w:rPr>
                <w:rFonts w:asciiTheme="minorHAnsi" w:hAnsiTheme="minorHAnsi" w:cstheme="minorHAnsi"/>
                <w:b/>
              </w:rPr>
              <w:t>Likelihood</w:t>
            </w:r>
          </w:p>
        </w:tc>
      </w:tr>
      <w:tr w:rsidR="00157453" w:rsidRPr="007D30C2" w:rsidTr="00157453">
        <w:tc>
          <w:tcPr>
            <w:tcW w:w="421"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1</w:t>
            </w:r>
          </w:p>
        </w:tc>
        <w:tc>
          <w:tcPr>
            <w:tcW w:w="3979"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Very unlikely</w:t>
            </w:r>
          </w:p>
        </w:tc>
      </w:tr>
      <w:tr w:rsidR="00157453" w:rsidRPr="007D30C2" w:rsidTr="00157453">
        <w:tc>
          <w:tcPr>
            <w:tcW w:w="421"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2</w:t>
            </w:r>
          </w:p>
        </w:tc>
        <w:tc>
          <w:tcPr>
            <w:tcW w:w="3979"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Unlikely</w:t>
            </w:r>
          </w:p>
        </w:tc>
      </w:tr>
      <w:tr w:rsidR="00157453" w:rsidRPr="007D30C2" w:rsidTr="00157453">
        <w:tc>
          <w:tcPr>
            <w:tcW w:w="421"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3</w:t>
            </w:r>
          </w:p>
        </w:tc>
        <w:tc>
          <w:tcPr>
            <w:tcW w:w="3979"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Likely</w:t>
            </w:r>
          </w:p>
        </w:tc>
      </w:tr>
      <w:tr w:rsidR="00157453" w:rsidRPr="007D30C2" w:rsidTr="00157453">
        <w:tc>
          <w:tcPr>
            <w:tcW w:w="421"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4</w:t>
            </w:r>
          </w:p>
        </w:tc>
        <w:tc>
          <w:tcPr>
            <w:tcW w:w="3979" w:type="dxa"/>
          </w:tcPr>
          <w:p w:rsidR="00157453" w:rsidRPr="007D30C2" w:rsidRDefault="00157453" w:rsidP="00157453">
            <w:pPr>
              <w:rPr>
                <w:rFonts w:asciiTheme="minorHAnsi" w:hAnsiTheme="minorHAnsi" w:cstheme="minorHAnsi"/>
              </w:rPr>
            </w:pPr>
            <w:r w:rsidRPr="007D30C2">
              <w:rPr>
                <w:rFonts w:asciiTheme="minorHAnsi" w:hAnsiTheme="minorHAnsi" w:cstheme="minorHAnsi"/>
              </w:rPr>
              <w:t>Very likely</w:t>
            </w:r>
          </w:p>
        </w:tc>
      </w:tr>
      <w:tr w:rsidR="00157453" w:rsidRPr="007D30C2" w:rsidTr="00157453">
        <w:tc>
          <w:tcPr>
            <w:tcW w:w="421" w:type="dxa"/>
            <w:tcBorders>
              <w:bottom w:val="single" w:sz="4" w:space="0" w:color="auto"/>
            </w:tcBorders>
          </w:tcPr>
          <w:p w:rsidR="00157453" w:rsidRPr="007D30C2" w:rsidRDefault="00157453" w:rsidP="00157453">
            <w:pPr>
              <w:rPr>
                <w:rFonts w:asciiTheme="minorHAnsi" w:hAnsiTheme="minorHAnsi" w:cstheme="minorHAnsi"/>
              </w:rPr>
            </w:pPr>
            <w:r w:rsidRPr="007D30C2">
              <w:rPr>
                <w:rFonts w:asciiTheme="minorHAnsi" w:hAnsiTheme="minorHAnsi" w:cstheme="minorHAnsi"/>
              </w:rPr>
              <w:t>5</w:t>
            </w:r>
          </w:p>
        </w:tc>
        <w:tc>
          <w:tcPr>
            <w:tcW w:w="3979" w:type="dxa"/>
            <w:tcBorders>
              <w:bottom w:val="single" w:sz="4" w:space="0" w:color="auto"/>
            </w:tcBorders>
          </w:tcPr>
          <w:p w:rsidR="00157453" w:rsidRPr="007D30C2" w:rsidRDefault="00157453" w:rsidP="00157453">
            <w:pPr>
              <w:rPr>
                <w:rFonts w:asciiTheme="minorHAnsi" w:hAnsiTheme="minorHAnsi" w:cstheme="minorHAnsi"/>
              </w:rPr>
            </w:pPr>
            <w:r w:rsidRPr="007D30C2">
              <w:rPr>
                <w:rFonts w:asciiTheme="minorHAnsi" w:hAnsiTheme="minorHAnsi" w:cstheme="minorHAnsi"/>
              </w:rPr>
              <w:t>Certain</w:t>
            </w:r>
          </w:p>
        </w:tc>
      </w:tr>
    </w:tbl>
    <w:p w:rsidR="005C71D1" w:rsidRPr="007D30C2" w:rsidRDefault="008C538A" w:rsidP="00157453">
      <w:pPr>
        <w:tabs>
          <w:tab w:val="right" w:pos="4900"/>
        </w:tabs>
        <w:rPr>
          <w:rFonts w:asciiTheme="minorHAnsi" w:hAnsiTheme="minorHAnsi" w:cstheme="minorHAnsi"/>
          <w:b/>
          <w:lang w:eastAsia="en-GB"/>
        </w:rPr>
      </w:pPr>
      <w:r w:rsidRPr="007D30C2">
        <w:rPr>
          <w:rFonts w:asciiTheme="minorHAnsi" w:hAnsiTheme="minorHAnsi" w:cstheme="minorHAnsi"/>
          <w:b/>
          <w:lang w:eastAsia="en-GB"/>
        </w:rPr>
        <w:t>Risk Matrix scoring guide</w:t>
      </w:r>
      <w:r w:rsidR="00157453" w:rsidRPr="007D30C2">
        <w:rPr>
          <w:rFonts w:asciiTheme="minorHAnsi" w:hAnsiTheme="minorHAnsi" w:cstheme="minorHAnsi"/>
          <w:b/>
          <w:lang w:eastAsia="en-GB"/>
        </w:rPr>
        <w:t>:</w:t>
      </w:r>
      <w:r w:rsidR="00C42F28" w:rsidRPr="007D30C2">
        <w:rPr>
          <w:rFonts w:asciiTheme="minorHAnsi" w:hAnsiTheme="minorHAnsi" w:cstheme="minorHAnsi"/>
          <w:b/>
          <w:lang w:eastAsia="en-GB"/>
        </w:rPr>
        <w:tab/>
        <w:t xml:space="preserve">          </w:t>
      </w:r>
    </w:p>
    <w:p w:rsidR="005C71D1" w:rsidRPr="007D30C2" w:rsidRDefault="005C71D1" w:rsidP="000B6077">
      <w:pPr>
        <w:rPr>
          <w:rFonts w:asciiTheme="minorHAnsi" w:hAnsiTheme="minorHAnsi" w:cstheme="minorHAnsi"/>
          <w:b/>
          <w:lang w:eastAsia="en-GB"/>
        </w:rPr>
      </w:pPr>
    </w:p>
    <w:p w:rsidR="00C42F28" w:rsidRPr="007D30C2" w:rsidRDefault="00C42F28" w:rsidP="000B6077">
      <w:pPr>
        <w:rPr>
          <w:rFonts w:asciiTheme="minorHAnsi" w:hAnsiTheme="minorHAnsi" w:cstheme="minorHAnsi"/>
          <w:b/>
          <w:lang w:eastAsia="en-GB"/>
        </w:rPr>
      </w:pPr>
    </w:p>
    <w:p w:rsidR="005C71D1" w:rsidRPr="007D30C2" w:rsidRDefault="005C71D1" w:rsidP="00C42F28">
      <w:pPr>
        <w:jc w:val="right"/>
        <w:rPr>
          <w:rFonts w:asciiTheme="minorHAnsi" w:hAnsiTheme="minorHAnsi" w:cstheme="minorHAnsi"/>
          <w:lang w:eastAsia="en-GB"/>
        </w:rPr>
      </w:pPr>
    </w:p>
    <w:p w:rsidR="00C42F28" w:rsidRPr="007D30C2" w:rsidRDefault="00C42F28" w:rsidP="00C42F28">
      <w:pPr>
        <w:jc w:val="right"/>
        <w:rPr>
          <w:rFonts w:asciiTheme="minorHAnsi" w:hAnsiTheme="minorHAnsi" w:cstheme="minorHAnsi"/>
          <w:lang w:eastAsia="en-GB"/>
        </w:rPr>
      </w:pPr>
    </w:p>
    <w:p w:rsidR="00C42F28" w:rsidRPr="007D30C2" w:rsidRDefault="00C42F28" w:rsidP="00C42F28">
      <w:pPr>
        <w:jc w:val="right"/>
        <w:rPr>
          <w:rFonts w:asciiTheme="minorHAnsi" w:hAnsiTheme="minorHAnsi" w:cstheme="minorHAnsi"/>
          <w:lang w:eastAsia="en-GB"/>
        </w:rPr>
      </w:pPr>
    </w:p>
    <w:p w:rsidR="00C42F28" w:rsidRPr="007D30C2" w:rsidRDefault="00C42F28" w:rsidP="00C42F28">
      <w:pPr>
        <w:jc w:val="right"/>
        <w:rPr>
          <w:rFonts w:asciiTheme="minorHAnsi" w:hAnsiTheme="minorHAnsi" w:cstheme="minorHAnsi"/>
          <w:lang w:eastAsia="en-GB"/>
        </w:rPr>
      </w:pPr>
    </w:p>
    <w:p w:rsidR="00C42F28" w:rsidRPr="007D30C2" w:rsidRDefault="00C42F28" w:rsidP="00C42F28">
      <w:pPr>
        <w:jc w:val="right"/>
        <w:rPr>
          <w:rFonts w:asciiTheme="minorHAnsi" w:hAnsiTheme="minorHAnsi" w:cstheme="minorHAnsi"/>
          <w:lang w:eastAsia="en-GB"/>
        </w:rPr>
      </w:pPr>
    </w:p>
    <w:p w:rsidR="008C538A" w:rsidRPr="007D30C2" w:rsidRDefault="008C538A" w:rsidP="008C538A">
      <w:pPr>
        <w:rPr>
          <w:rFonts w:asciiTheme="minorHAnsi" w:hAnsiTheme="minorHAnsi" w:cstheme="minorHAnsi"/>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7D30C2"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rsidR="008C538A" w:rsidRPr="007D30C2" w:rsidRDefault="008C538A" w:rsidP="008C538A">
            <w:pPr>
              <w:jc w:val="center"/>
              <w:rPr>
                <w:rFonts w:asciiTheme="minorHAnsi" w:eastAsiaTheme="minorHAnsi" w:hAnsiTheme="minorHAnsi" w:cstheme="minorHAnsi"/>
                <w:b/>
              </w:rPr>
            </w:pPr>
            <w:r w:rsidRPr="007D30C2">
              <w:rPr>
                <w:rFonts w:asciiTheme="minorHAnsi" w:eastAsiaTheme="minorHAnsi" w:hAnsiTheme="minorHAnsi" w:cstheme="minorHAnsi"/>
                <w:b/>
                <w:color w:val="FFFFFF" w:themeColor="background1"/>
              </w:rPr>
              <w:t>High (15-25)</w:t>
            </w:r>
          </w:p>
        </w:tc>
        <w:tc>
          <w:tcPr>
            <w:tcW w:w="12626" w:type="dxa"/>
            <w:tcBorders>
              <w:top w:val="single" w:sz="2" w:space="0" w:color="auto"/>
              <w:left w:val="nil"/>
              <w:bottom w:val="single" w:sz="4" w:space="0" w:color="auto"/>
              <w:right w:val="single" w:sz="8" w:space="0" w:color="auto"/>
            </w:tcBorders>
            <w:shd w:val="clear" w:color="auto" w:fill="auto"/>
            <w:noWrap/>
            <w:vAlign w:val="center"/>
          </w:tcPr>
          <w:p w:rsidR="008C538A" w:rsidRPr="007D30C2" w:rsidRDefault="008C538A" w:rsidP="008C538A">
            <w:pPr>
              <w:spacing w:before="60" w:after="120"/>
              <w:rPr>
                <w:rFonts w:asciiTheme="minorHAnsi" w:eastAsiaTheme="minorHAnsi" w:hAnsiTheme="minorHAnsi" w:cstheme="minorHAnsi"/>
              </w:rPr>
            </w:pPr>
            <w:r w:rsidRPr="007D30C2">
              <w:rPr>
                <w:rFonts w:asciiTheme="minorHAnsi" w:eastAsiaTheme="minorHAnsi" w:hAnsiTheme="minorHAnsi" w:cstheme="minorHAnsi"/>
              </w:rPr>
              <w:t xml:space="preserve">These risks are unacceptable; significant improvements in risk control are required. </w:t>
            </w:r>
            <w:r w:rsidRPr="007D30C2">
              <w:rPr>
                <w:rFonts w:asciiTheme="minorHAnsi" w:eastAsiaTheme="minorHAnsi" w:hAnsiTheme="minorHAnsi" w:cstheme="minorHAnsi"/>
                <w:b/>
              </w:rPr>
              <w:t>The activity should be halted with immediate effect</w:t>
            </w:r>
            <w:r w:rsidRPr="007D30C2">
              <w:rPr>
                <w:rFonts w:asciiTheme="minorHAnsi" w:eastAsiaTheme="minorHAnsi" w:hAnsiTheme="minorHAnsi" w:cstheme="minorHAnsi"/>
              </w:rPr>
              <w:t xml:space="preserve"> until risk controls are identified/implemented that reduce the risk to an acceptable level</w:t>
            </w:r>
          </w:p>
        </w:tc>
      </w:tr>
      <w:tr w:rsidR="008C538A" w:rsidRPr="007D30C2"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rsidR="008C538A" w:rsidRPr="007D30C2" w:rsidRDefault="008C538A" w:rsidP="008C538A">
            <w:pPr>
              <w:jc w:val="center"/>
              <w:rPr>
                <w:rFonts w:asciiTheme="minorHAnsi" w:eastAsiaTheme="minorHAnsi" w:hAnsiTheme="minorHAnsi" w:cstheme="minorHAnsi"/>
                <w:b/>
              </w:rPr>
            </w:pPr>
            <w:r w:rsidRPr="007D30C2">
              <w:rPr>
                <w:rFonts w:asciiTheme="minorHAnsi" w:eastAsiaTheme="minorHAnsi" w:hAnsiTheme="minorHAnsi" w:cstheme="minorHAnsi"/>
                <w:b/>
              </w:rPr>
              <w:t>Medium (5-12)</w:t>
            </w:r>
          </w:p>
        </w:tc>
        <w:tc>
          <w:tcPr>
            <w:tcW w:w="12626" w:type="dxa"/>
            <w:tcBorders>
              <w:top w:val="single" w:sz="4" w:space="0" w:color="auto"/>
              <w:left w:val="nil"/>
              <w:bottom w:val="single" w:sz="4" w:space="0" w:color="auto"/>
              <w:right w:val="single" w:sz="8" w:space="0" w:color="auto"/>
            </w:tcBorders>
            <w:shd w:val="clear" w:color="auto" w:fill="auto"/>
            <w:noWrap/>
            <w:vAlign w:val="center"/>
          </w:tcPr>
          <w:p w:rsidR="008C538A" w:rsidRPr="007D30C2" w:rsidRDefault="008C538A" w:rsidP="008C538A">
            <w:pPr>
              <w:spacing w:before="60" w:after="120"/>
              <w:rPr>
                <w:rFonts w:asciiTheme="minorHAnsi" w:eastAsiaTheme="minorHAnsi" w:hAnsiTheme="minorHAnsi" w:cstheme="minorHAnsi"/>
              </w:rPr>
            </w:pPr>
            <w:r w:rsidRPr="007D30C2">
              <w:rPr>
                <w:rFonts w:asciiTheme="minorHAnsi" w:eastAsiaTheme="minorHAnsi" w:hAnsiTheme="minorHAnsi" w:cstheme="minorHAnsi"/>
              </w:rPr>
              <w:t>Additional control measures should be identified and implemented to reduce the risks associated with the activity or workplace so far as reasonably practicable</w:t>
            </w:r>
          </w:p>
        </w:tc>
      </w:tr>
      <w:tr w:rsidR="008C538A" w:rsidRPr="007D30C2"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rsidR="008C538A" w:rsidRPr="007D30C2" w:rsidRDefault="008C538A" w:rsidP="008C538A">
            <w:pPr>
              <w:jc w:val="center"/>
              <w:rPr>
                <w:rFonts w:asciiTheme="minorHAnsi" w:eastAsiaTheme="minorHAnsi" w:hAnsiTheme="minorHAnsi" w:cstheme="minorHAnsi"/>
                <w:b/>
              </w:rPr>
            </w:pPr>
            <w:r w:rsidRPr="007D30C2">
              <w:rPr>
                <w:rFonts w:asciiTheme="minorHAnsi" w:eastAsiaTheme="minorHAnsi" w:hAnsiTheme="minorHAnsi" w:cstheme="minorHAnsi"/>
                <w:b/>
              </w:rPr>
              <w:t>Low (1-4)</w:t>
            </w:r>
          </w:p>
        </w:tc>
        <w:tc>
          <w:tcPr>
            <w:tcW w:w="12626" w:type="dxa"/>
            <w:tcBorders>
              <w:top w:val="single" w:sz="4" w:space="0" w:color="auto"/>
              <w:left w:val="nil"/>
              <w:bottom w:val="single" w:sz="8" w:space="0" w:color="auto"/>
              <w:right w:val="single" w:sz="8" w:space="0" w:color="auto"/>
            </w:tcBorders>
            <w:shd w:val="clear" w:color="auto" w:fill="auto"/>
            <w:noWrap/>
            <w:vAlign w:val="center"/>
          </w:tcPr>
          <w:p w:rsidR="008C538A" w:rsidRPr="007D30C2" w:rsidRDefault="008C538A" w:rsidP="008C538A">
            <w:pPr>
              <w:spacing w:before="60" w:after="120"/>
              <w:rPr>
                <w:rFonts w:asciiTheme="minorHAnsi" w:eastAsiaTheme="minorHAnsi" w:hAnsiTheme="minorHAnsi" w:cstheme="minorHAnsi"/>
              </w:rPr>
            </w:pPr>
            <w:r w:rsidRPr="007D30C2">
              <w:rPr>
                <w:rFonts w:asciiTheme="minorHAnsi" w:eastAsiaTheme="minorHAnsi" w:hAnsiTheme="minorHAnsi" w:cstheme="minorHAnsi"/>
              </w:rPr>
              <w:t>Minimal control measures are required to be implemented to satisfy the level of risk. Maintain current arrangements for risk control</w:t>
            </w:r>
          </w:p>
        </w:tc>
      </w:tr>
    </w:tbl>
    <w:p w:rsidR="008C538A" w:rsidRPr="007D30C2" w:rsidRDefault="008C538A" w:rsidP="00C42F28">
      <w:pPr>
        <w:jc w:val="right"/>
        <w:rPr>
          <w:rFonts w:asciiTheme="minorHAnsi" w:hAnsiTheme="minorHAnsi" w:cstheme="minorHAnsi"/>
          <w:lang w:eastAsia="en-GB"/>
        </w:rPr>
      </w:pPr>
    </w:p>
    <w:p w:rsidR="00C42F28" w:rsidRPr="007D30C2" w:rsidRDefault="00C42F28"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p w:rsidR="00342427" w:rsidRPr="007D30C2" w:rsidRDefault="00342427" w:rsidP="00C42F28">
      <w:pPr>
        <w:jc w:val="right"/>
        <w:rPr>
          <w:rFonts w:asciiTheme="minorHAnsi" w:hAnsiTheme="minorHAnsi" w:cstheme="minorHAnsi"/>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342427" w:rsidRPr="007D30C2" w:rsidTr="00200CED">
        <w:trPr>
          <w:trHeight w:val="632"/>
          <w:tblHeader/>
          <w:jc w:val="center"/>
        </w:trPr>
        <w:tc>
          <w:tcPr>
            <w:tcW w:w="15730" w:type="dxa"/>
            <w:gridSpan w:val="9"/>
            <w:shd w:val="clear" w:color="auto" w:fill="auto"/>
            <w:vAlign w:val="center"/>
          </w:tcPr>
          <w:p w:rsidR="00342427" w:rsidRPr="007D30C2" w:rsidRDefault="00342427" w:rsidP="00342427">
            <w:pPr>
              <w:rPr>
                <w:rFonts w:asciiTheme="minorHAnsi" w:hAnsiTheme="minorHAnsi" w:cstheme="minorHAnsi"/>
                <w:b/>
                <w:bCs/>
                <w:lang w:eastAsia="en-GB"/>
              </w:rPr>
            </w:pPr>
            <w:r w:rsidRPr="007D30C2">
              <w:rPr>
                <w:rFonts w:asciiTheme="minorHAnsi" w:hAnsiTheme="minorHAnsi" w:cstheme="minorHAnsi"/>
                <w:b/>
                <w:bCs/>
                <w:lang w:eastAsia="en-GB"/>
              </w:rPr>
              <w:t>FS=Forest School Specific</w:t>
            </w:r>
          </w:p>
        </w:tc>
      </w:tr>
      <w:tr w:rsidR="00C764C9" w:rsidRPr="007D30C2" w:rsidTr="007D18F6">
        <w:trPr>
          <w:trHeight w:val="632"/>
          <w:tblHeader/>
          <w:jc w:val="center"/>
        </w:trPr>
        <w:tc>
          <w:tcPr>
            <w:tcW w:w="1694" w:type="dxa"/>
            <w:vMerge w:val="restart"/>
            <w:shd w:val="clear" w:color="auto" w:fill="A8D08D" w:themeFill="accent6" w:themeFillTint="99"/>
            <w:vAlign w:val="center"/>
          </w:tcPr>
          <w:p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Hazard</w:t>
            </w:r>
          </w:p>
        </w:tc>
        <w:tc>
          <w:tcPr>
            <w:tcW w:w="2409" w:type="dxa"/>
            <w:vMerge w:val="restart"/>
            <w:shd w:val="clear" w:color="auto" w:fill="A8D08D" w:themeFill="accent6" w:themeFillTint="99"/>
            <w:vAlign w:val="center"/>
          </w:tcPr>
          <w:p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Who might be harmed and how?</w:t>
            </w:r>
          </w:p>
        </w:tc>
        <w:tc>
          <w:tcPr>
            <w:tcW w:w="3612" w:type="dxa"/>
            <w:vMerge w:val="restart"/>
            <w:shd w:val="clear" w:color="auto" w:fill="A8D08D" w:themeFill="accent6" w:themeFillTint="99"/>
            <w:vAlign w:val="center"/>
          </w:tcPr>
          <w:p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CONTROL MEASURES</w:t>
            </w:r>
          </w:p>
          <w:p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w:t>
            </w:r>
            <w:proofErr w:type="gramStart"/>
            <w:r w:rsidRPr="007D30C2">
              <w:rPr>
                <w:rFonts w:asciiTheme="minorHAnsi" w:hAnsiTheme="minorHAnsi" w:cstheme="minorHAnsi"/>
                <w:b/>
                <w:lang w:eastAsia="en-GB"/>
              </w:rPr>
              <w:t>existing</w:t>
            </w:r>
            <w:proofErr w:type="gramEnd"/>
            <w:r w:rsidRPr="007D30C2">
              <w:rPr>
                <w:rFonts w:asciiTheme="minorHAnsi" w:hAnsiTheme="minorHAnsi" w:cstheme="minorHAnsi"/>
                <w:b/>
                <w:lang w:eastAsia="en-GB"/>
              </w:rPr>
              <w:t xml:space="preserve"> workplace precautions/risk control systems in place)</w:t>
            </w:r>
          </w:p>
        </w:tc>
        <w:tc>
          <w:tcPr>
            <w:tcW w:w="3613" w:type="dxa"/>
            <w:vMerge w:val="restart"/>
            <w:shd w:val="clear" w:color="auto" w:fill="A8D08D" w:themeFill="accent6" w:themeFillTint="99"/>
            <w:tcMar>
              <w:left w:w="0" w:type="dxa"/>
              <w:right w:w="0" w:type="dxa"/>
            </w:tcMar>
            <w:vAlign w:val="center"/>
          </w:tcPr>
          <w:p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What further action is required?</w:t>
            </w:r>
          </w:p>
        </w:tc>
        <w:tc>
          <w:tcPr>
            <w:tcW w:w="1425" w:type="dxa"/>
            <w:vMerge w:val="restart"/>
            <w:shd w:val="clear" w:color="auto" w:fill="A8D08D" w:themeFill="accent6" w:themeFillTint="99"/>
            <w:tcMar>
              <w:left w:w="0" w:type="dxa"/>
              <w:right w:w="0" w:type="dxa"/>
            </w:tcMar>
            <w:vAlign w:val="center"/>
          </w:tcPr>
          <w:p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By Who and When?</w:t>
            </w:r>
          </w:p>
        </w:tc>
        <w:tc>
          <w:tcPr>
            <w:tcW w:w="1559" w:type="dxa"/>
            <w:gridSpan w:val="3"/>
            <w:shd w:val="clear" w:color="auto" w:fill="A8D08D" w:themeFill="accent6" w:themeFillTint="99"/>
            <w:vAlign w:val="center"/>
          </w:tcPr>
          <w:p w:rsidR="00C764C9" w:rsidRPr="007D30C2" w:rsidRDefault="00C764C9"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Residual Risk rating</w:t>
            </w:r>
          </w:p>
        </w:tc>
        <w:tc>
          <w:tcPr>
            <w:tcW w:w="1418" w:type="dxa"/>
            <w:vMerge w:val="restart"/>
            <w:shd w:val="clear" w:color="auto" w:fill="A8D08D" w:themeFill="accent6" w:themeFillTint="99"/>
            <w:tcMar>
              <w:left w:w="28" w:type="dxa"/>
              <w:right w:w="28" w:type="dxa"/>
            </w:tcMar>
            <w:vAlign w:val="center"/>
          </w:tcPr>
          <w:p w:rsidR="00C764C9" w:rsidRPr="007D30C2" w:rsidRDefault="00C764C9" w:rsidP="00D50389">
            <w:pPr>
              <w:jc w:val="center"/>
              <w:rPr>
                <w:rFonts w:asciiTheme="minorHAnsi" w:hAnsiTheme="minorHAnsi" w:cstheme="minorHAnsi"/>
                <w:b/>
                <w:bCs/>
                <w:lang w:eastAsia="en-GB"/>
              </w:rPr>
            </w:pPr>
            <w:r w:rsidRPr="007D30C2">
              <w:rPr>
                <w:rFonts w:asciiTheme="minorHAnsi" w:hAnsiTheme="minorHAnsi" w:cstheme="minorHAnsi"/>
                <w:b/>
                <w:bCs/>
                <w:lang w:eastAsia="en-GB"/>
              </w:rPr>
              <w:t>Date completed</w:t>
            </w:r>
          </w:p>
        </w:tc>
      </w:tr>
      <w:tr w:rsidR="00C764C9" w:rsidRPr="007D30C2" w:rsidTr="005C71D1">
        <w:trPr>
          <w:trHeight w:val="395"/>
          <w:tblHeader/>
          <w:jc w:val="center"/>
        </w:trPr>
        <w:tc>
          <w:tcPr>
            <w:tcW w:w="1694" w:type="dxa"/>
            <w:vMerge/>
            <w:shd w:val="clear" w:color="auto" w:fill="C5E0B3" w:themeFill="accent6" w:themeFillTint="66"/>
            <w:vAlign w:val="center"/>
          </w:tcPr>
          <w:p w:rsidR="00C764C9" w:rsidRPr="007D30C2" w:rsidRDefault="00C764C9" w:rsidP="00D50389">
            <w:pPr>
              <w:jc w:val="center"/>
              <w:rPr>
                <w:rFonts w:asciiTheme="minorHAnsi" w:hAnsiTheme="minorHAnsi" w:cstheme="minorHAnsi"/>
                <w:b/>
                <w:lang w:eastAsia="en-GB"/>
              </w:rPr>
            </w:pPr>
          </w:p>
        </w:tc>
        <w:tc>
          <w:tcPr>
            <w:tcW w:w="2409" w:type="dxa"/>
            <w:vMerge/>
            <w:shd w:val="clear" w:color="auto" w:fill="C5E0B3" w:themeFill="accent6" w:themeFillTint="66"/>
            <w:vAlign w:val="center"/>
          </w:tcPr>
          <w:p w:rsidR="00C764C9" w:rsidRPr="007D30C2" w:rsidRDefault="00C764C9" w:rsidP="00D50389">
            <w:pPr>
              <w:jc w:val="center"/>
              <w:rPr>
                <w:rFonts w:asciiTheme="minorHAnsi" w:hAnsiTheme="minorHAnsi" w:cstheme="minorHAnsi"/>
                <w:b/>
                <w:lang w:eastAsia="en-GB"/>
              </w:rPr>
            </w:pPr>
          </w:p>
        </w:tc>
        <w:tc>
          <w:tcPr>
            <w:tcW w:w="3612" w:type="dxa"/>
            <w:vMerge/>
            <w:shd w:val="clear" w:color="auto" w:fill="C5E0B3" w:themeFill="accent6" w:themeFillTint="66"/>
            <w:vAlign w:val="center"/>
          </w:tcPr>
          <w:p w:rsidR="00C764C9" w:rsidRPr="007D30C2" w:rsidRDefault="00C764C9" w:rsidP="00D50389">
            <w:pPr>
              <w:jc w:val="center"/>
              <w:rPr>
                <w:rFonts w:asciiTheme="minorHAnsi" w:hAnsiTheme="minorHAnsi" w:cstheme="minorHAnsi"/>
                <w:b/>
                <w:lang w:eastAsia="en-GB"/>
              </w:rPr>
            </w:pPr>
          </w:p>
        </w:tc>
        <w:tc>
          <w:tcPr>
            <w:tcW w:w="3613" w:type="dxa"/>
            <w:vMerge/>
            <w:shd w:val="clear" w:color="auto" w:fill="C5E0B3" w:themeFill="accent6" w:themeFillTint="66"/>
            <w:tcMar>
              <w:left w:w="0" w:type="dxa"/>
              <w:right w:w="0" w:type="dxa"/>
            </w:tcMar>
            <w:vAlign w:val="center"/>
          </w:tcPr>
          <w:p w:rsidR="00C764C9" w:rsidRPr="007D30C2" w:rsidRDefault="00C764C9" w:rsidP="00D50389">
            <w:pPr>
              <w:jc w:val="center"/>
              <w:rPr>
                <w:rFonts w:asciiTheme="minorHAnsi" w:hAnsiTheme="minorHAnsi" w:cstheme="minorHAnsi"/>
                <w:b/>
                <w:lang w:eastAsia="en-GB"/>
              </w:rPr>
            </w:pPr>
          </w:p>
        </w:tc>
        <w:tc>
          <w:tcPr>
            <w:tcW w:w="1425" w:type="dxa"/>
            <w:vMerge/>
            <w:shd w:val="clear" w:color="auto" w:fill="C5E0B3" w:themeFill="accent6" w:themeFillTint="66"/>
            <w:tcMar>
              <w:left w:w="0" w:type="dxa"/>
              <w:right w:w="0" w:type="dxa"/>
            </w:tcMar>
            <w:vAlign w:val="center"/>
          </w:tcPr>
          <w:p w:rsidR="00C764C9" w:rsidRPr="007D30C2" w:rsidRDefault="00C764C9" w:rsidP="00D50389">
            <w:pPr>
              <w:jc w:val="center"/>
              <w:rPr>
                <w:rFonts w:asciiTheme="minorHAnsi" w:hAnsiTheme="minorHAnsi" w:cstheme="minorHAnsi"/>
                <w:b/>
                <w:lang w:eastAsia="en-GB"/>
              </w:rPr>
            </w:pPr>
          </w:p>
        </w:tc>
        <w:tc>
          <w:tcPr>
            <w:tcW w:w="519" w:type="dxa"/>
            <w:shd w:val="clear" w:color="auto" w:fill="C5E0B3" w:themeFill="accent6" w:themeFillTint="66"/>
            <w:vAlign w:val="center"/>
          </w:tcPr>
          <w:p w:rsidR="00C764C9" w:rsidRPr="007D30C2" w:rsidRDefault="00C764C9"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L</w:t>
            </w:r>
          </w:p>
        </w:tc>
        <w:tc>
          <w:tcPr>
            <w:tcW w:w="520" w:type="dxa"/>
            <w:shd w:val="clear" w:color="auto" w:fill="C5E0B3" w:themeFill="accent6" w:themeFillTint="66"/>
            <w:vAlign w:val="center"/>
          </w:tcPr>
          <w:p w:rsidR="00C764C9" w:rsidRPr="007D30C2" w:rsidRDefault="00A87E2C"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S</w:t>
            </w:r>
          </w:p>
        </w:tc>
        <w:tc>
          <w:tcPr>
            <w:tcW w:w="520" w:type="dxa"/>
            <w:shd w:val="clear" w:color="auto" w:fill="C5E0B3" w:themeFill="accent6" w:themeFillTint="66"/>
            <w:vAlign w:val="center"/>
          </w:tcPr>
          <w:p w:rsidR="00C764C9" w:rsidRPr="007D30C2" w:rsidRDefault="00C764C9"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R</w:t>
            </w:r>
          </w:p>
        </w:tc>
        <w:tc>
          <w:tcPr>
            <w:tcW w:w="1418" w:type="dxa"/>
            <w:vMerge/>
            <w:shd w:val="clear" w:color="auto" w:fill="C5E0B3" w:themeFill="accent6" w:themeFillTint="66"/>
            <w:tcMar>
              <w:left w:w="28" w:type="dxa"/>
              <w:right w:w="28" w:type="dxa"/>
            </w:tcMar>
            <w:vAlign w:val="center"/>
          </w:tcPr>
          <w:p w:rsidR="00C764C9" w:rsidRPr="007D30C2" w:rsidRDefault="00C764C9" w:rsidP="00D50389">
            <w:pPr>
              <w:jc w:val="center"/>
              <w:rPr>
                <w:rFonts w:asciiTheme="minorHAnsi" w:hAnsiTheme="minorHAnsi" w:cstheme="minorHAnsi"/>
                <w:b/>
                <w:bCs/>
                <w:lang w:eastAsia="en-GB"/>
              </w:rPr>
            </w:pPr>
          </w:p>
        </w:tc>
      </w:tr>
      <w:tr w:rsidR="0096555E" w:rsidRPr="007D30C2" w:rsidTr="005C71D1">
        <w:trPr>
          <w:trHeight w:val="680"/>
          <w:jc w:val="center"/>
        </w:trPr>
        <w:tc>
          <w:tcPr>
            <w:tcW w:w="1694" w:type="dxa"/>
          </w:tcPr>
          <w:p w:rsidR="0096555E" w:rsidRPr="007D30C2" w:rsidRDefault="00C13B78" w:rsidP="00B76440">
            <w:pPr>
              <w:spacing w:before="60" w:line="276" w:lineRule="auto"/>
              <w:rPr>
                <w:rFonts w:asciiTheme="minorHAnsi" w:hAnsiTheme="minorHAnsi" w:cstheme="minorHAnsi"/>
                <w:b/>
              </w:rPr>
            </w:pPr>
            <w:r w:rsidRPr="007D30C2">
              <w:rPr>
                <w:rFonts w:asciiTheme="minorHAnsi" w:hAnsiTheme="minorHAnsi" w:cstheme="minorHAnsi"/>
                <w:b/>
              </w:rPr>
              <w:t xml:space="preserve">2 Gated entrances with sliding </w:t>
            </w:r>
            <w:proofErr w:type="gramStart"/>
            <w:r w:rsidRPr="007D30C2">
              <w:rPr>
                <w:rFonts w:asciiTheme="minorHAnsi" w:hAnsiTheme="minorHAnsi" w:cstheme="minorHAnsi"/>
                <w:b/>
              </w:rPr>
              <w:t>bolts</w:t>
            </w:r>
            <w:r w:rsidR="00342427" w:rsidRPr="007D30C2">
              <w:rPr>
                <w:rFonts w:asciiTheme="minorHAnsi" w:hAnsiTheme="minorHAnsi" w:cstheme="minorHAnsi"/>
                <w:b/>
              </w:rPr>
              <w:t xml:space="preserve"> </w:t>
            </w:r>
            <w:r w:rsidR="00FF1E5D" w:rsidRPr="007D30C2">
              <w:rPr>
                <w:rFonts w:asciiTheme="minorHAnsi" w:hAnsiTheme="minorHAnsi" w:cstheme="minorHAnsi"/>
                <w:b/>
              </w:rPr>
              <w:t>,</w:t>
            </w:r>
            <w:proofErr w:type="gramEnd"/>
            <w:r w:rsidR="00FF1E5D" w:rsidRPr="007D30C2">
              <w:rPr>
                <w:rFonts w:asciiTheme="minorHAnsi" w:hAnsiTheme="minorHAnsi" w:cstheme="minorHAnsi"/>
                <w:b/>
              </w:rPr>
              <w:t xml:space="preserve"> doors</w:t>
            </w:r>
            <w:r w:rsidR="00DD3B98" w:rsidRPr="007D30C2">
              <w:rPr>
                <w:rFonts w:asciiTheme="minorHAnsi" w:hAnsiTheme="minorHAnsi" w:cstheme="minorHAnsi"/>
                <w:b/>
              </w:rPr>
              <w:t xml:space="preserve"> </w:t>
            </w:r>
            <w:r w:rsidR="00FF1E5D" w:rsidRPr="007D30C2">
              <w:rPr>
                <w:rFonts w:asciiTheme="minorHAnsi" w:hAnsiTheme="minorHAnsi" w:cstheme="minorHAnsi"/>
                <w:b/>
              </w:rPr>
              <w:t>including sheds</w:t>
            </w:r>
          </w:p>
        </w:tc>
        <w:tc>
          <w:tcPr>
            <w:tcW w:w="2409" w:type="dxa"/>
          </w:tcPr>
          <w:p w:rsidR="0096555E" w:rsidRPr="007D30C2" w:rsidRDefault="00C13B78" w:rsidP="0096555E">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96555E" w:rsidRPr="007D30C2" w:rsidRDefault="00317D75" w:rsidP="00B76440">
            <w:pPr>
              <w:spacing w:before="60" w:line="276" w:lineRule="auto"/>
              <w:rPr>
                <w:rFonts w:asciiTheme="minorHAnsi" w:hAnsiTheme="minorHAnsi" w:cstheme="minorHAnsi"/>
              </w:rPr>
            </w:pPr>
            <w:r w:rsidRPr="007D30C2">
              <w:rPr>
                <w:rFonts w:asciiTheme="minorHAnsi" w:hAnsiTheme="minorHAnsi" w:cstheme="minorHAnsi"/>
              </w:rPr>
              <w:t>Impact, crushing, shearing, entrapment, cuts and hooking.</w:t>
            </w:r>
          </w:p>
        </w:tc>
        <w:tc>
          <w:tcPr>
            <w:tcW w:w="3612" w:type="dxa"/>
          </w:tcPr>
          <w:p w:rsidR="0096555E" w:rsidRPr="007D30C2" w:rsidRDefault="0096555E"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rsidR="00317D75" w:rsidRPr="007D30C2" w:rsidRDefault="00317D75"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Operating instruction for use </w:t>
            </w:r>
            <w:proofErr w:type="gramStart"/>
            <w:r w:rsidRPr="007D30C2">
              <w:rPr>
                <w:rFonts w:asciiTheme="minorHAnsi" w:hAnsiTheme="minorHAnsi" w:cstheme="minorHAnsi"/>
                <w:color w:val="FF0000"/>
              </w:rPr>
              <w:t>are</w:t>
            </w:r>
            <w:proofErr w:type="gramEnd"/>
            <w:r w:rsidRPr="007D30C2">
              <w:rPr>
                <w:rFonts w:asciiTheme="minorHAnsi" w:hAnsiTheme="minorHAnsi" w:cstheme="minorHAnsi"/>
                <w:color w:val="FF0000"/>
              </w:rPr>
              <w:t xml:space="preserve"> clear.</w:t>
            </w:r>
          </w:p>
          <w:p w:rsidR="0096555E" w:rsidRPr="007D30C2" w:rsidRDefault="0096555E"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Warning signs</w:t>
            </w:r>
            <w:r w:rsidR="00310857" w:rsidRPr="007D30C2">
              <w:rPr>
                <w:rFonts w:asciiTheme="minorHAnsi" w:hAnsiTheme="minorHAnsi" w:cstheme="minorHAnsi"/>
                <w:color w:val="FF0000"/>
              </w:rPr>
              <w:t>/ notices</w:t>
            </w:r>
            <w:r w:rsidRPr="007D30C2">
              <w:rPr>
                <w:rFonts w:asciiTheme="minorHAnsi" w:hAnsiTheme="minorHAnsi" w:cstheme="minorHAnsi"/>
                <w:color w:val="FF0000"/>
              </w:rPr>
              <w:t xml:space="preserve"> used</w:t>
            </w:r>
            <w:r w:rsidR="00310857" w:rsidRPr="007D30C2">
              <w:rPr>
                <w:rFonts w:asciiTheme="minorHAnsi" w:hAnsiTheme="minorHAnsi" w:cstheme="minorHAnsi"/>
                <w:color w:val="FF0000"/>
              </w:rPr>
              <w:t xml:space="preserve"> where necessary</w:t>
            </w:r>
          </w:p>
          <w:p w:rsidR="00342427" w:rsidRPr="007D30C2" w:rsidRDefault="00342427"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In </w:t>
            </w:r>
            <w:proofErr w:type="spellStart"/>
            <w:r w:rsidRPr="007D30C2">
              <w:rPr>
                <w:rFonts w:asciiTheme="minorHAnsi" w:hAnsiTheme="minorHAnsi" w:cstheme="minorHAnsi"/>
                <w:color w:val="FF0000"/>
              </w:rPr>
              <w:t>EYFS</w:t>
            </w:r>
            <w:proofErr w:type="spellEnd"/>
            <w:r w:rsidRPr="007D30C2">
              <w:rPr>
                <w:rFonts w:asciiTheme="minorHAnsi" w:hAnsiTheme="minorHAnsi" w:cstheme="minorHAnsi"/>
                <w:color w:val="FF0000"/>
              </w:rPr>
              <w:t xml:space="preserve"> adults only to use green metal gate.</w:t>
            </w:r>
          </w:p>
          <w:p w:rsidR="00FF1E5D" w:rsidRPr="007D30C2" w:rsidRDefault="00FF1E5D"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Only adults to access sheds </w:t>
            </w:r>
          </w:p>
          <w:p w:rsidR="00FF1E5D" w:rsidRPr="007D30C2" w:rsidRDefault="00FF1E5D"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Adults to ensure shed doors have latch at top closed</w:t>
            </w:r>
            <w:r w:rsidR="00DD3B98" w:rsidRPr="007D30C2">
              <w:rPr>
                <w:rFonts w:asciiTheme="minorHAnsi" w:hAnsiTheme="minorHAnsi" w:cstheme="minorHAnsi"/>
                <w:color w:val="FF0000"/>
              </w:rPr>
              <w:t xml:space="preserve"> during sessions</w:t>
            </w:r>
          </w:p>
          <w:p w:rsidR="0096555E" w:rsidRPr="007D30C2" w:rsidRDefault="0096555E" w:rsidP="00317D75">
            <w:pPr>
              <w:spacing w:before="60" w:line="276" w:lineRule="auto"/>
              <w:ind w:left="360"/>
              <w:rPr>
                <w:rFonts w:asciiTheme="minorHAnsi" w:hAnsiTheme="minorHAnsi" w:cstheme="minorHAnsi"/>
                <w:color w:val="FF0000"/>
              </w:rPr>
            </w:pPr>
          </w:p>
        </w:tc>
        <w:tc>
          <w:tcPr>
            <w:tcW w:w="3613" w:type="dxa"/>
          </w:tcPr>
          <w:p w:rsidR="0096555E" w:rsidRPr="007D30C2" w:rsidRDefault="00317D75"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Report any issues to contractor for repair maintenance </w:t>
            </w:r>
          </w:p>
          <w:p w:rsidR="00317D75" w:rsidRPr="007D30C2" w:rsidRDefault="00317D75"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Workplace inspection checks doors, gates are in good working order</w:t>
            </w:r>
          </w:p>
          <w:p w:rsidR="00FF1E5D" w:rsidRPr="007D30C2" w:rsidRDefault="00310857"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Glazing risk assessment completed by competent persons</w:t>
            </w:r>
            <w:r w:rsidR="00731E54" w:rsidRPr="007D30C2">
              <w:rPr>
                <w:rFonts w:asciiTheme="minorHAnsi" w:hAnsiTheme="minorHAnsi" w:cstheme="minorHAnsi"/>
                <w:color w:val="FF0000"/>
              </w:rPr>
              <w:t xml:space="preserve"> and kept up to date.</w:t>
            </w:r>
          </w:p>
          <w:p w:rsidR="00DD3B98" w:rsidRPr="007D30C2" w:rsidRDefault="00DD3B98"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In windy weather adults to take extra caution </w:t>
            </w:r>
            <w:proofErr w:type="gramStart"/>
            <w:r w:rsidRPr="007D30C2">
              <w:rPr>
                <w:rFonts w:asciiTheme="minorHAnsi" w:hAnsiTheme="minorHAnsi" w:cstheme="minorHAnsi"/>
                <w:color w:val="FF0000"/>
              </w:rPr>
              <w:t>e.g.</w:t>
            </w:r>
            <w:proofErr w:type="gramEnd"/>
            <w:r w:rsidRPr="007D30C2">
              <w:rPr>
                <w:rFonts w:asciiTheme="minorHAnsi" w:hAnsiTheme="minorHAnsi" w:cstheme="minorHAnsi"/>
                <w:color w:val="FF0000"/>
              </w:rPr>
              <w:t xml:space="preserve"> tether the door</w:t>
            </w:r>
            <w:r w:rsidR="001A1A76" w:rsidRPr="007D30C2">
              <w:rPr>
                <w:rFonts w:asciiTheme="minorHAnsi" w:hAnsiTheme="minorHAnsi" w:cstheme="minorHAnsi"/>
                <w:color w:val="FF0000"/>
              </w:rPr>
              <w:t xml:space="preserve"> safely and securely</w:t>
            </w:r>
            <w:r w:rsidRPr="007D30C2">
              <w:rPr>
                <w:rFonts w:asciiTheme="minorHAnsi" w:hAnsiTheme="minorHAnsi" w:cstheme="minorHAnsi"/>
                <w:color w:val="FF0000"/>
              </w:rPr>
              <w:t>, have second adult holding door open</w:t>
            </w:r>
            <w:r w:rsidR="001A1A76" w:rsidRPr="007D30C2">
              <w:rPr>
                <w:rFonts w:asciiTheme="minorHAnsi" w:hAnsiTheme="minorHAnsi" w:cstheme="minorHAnsi"/>
                <w:color w:val="FF0000"/>
              </w:rPr>
              <w:t>.</w:t>
            </w:r>
          </w:p>
        </w:tc>
        <w:tc>
          <w:tcPr>
            <w:tcW w:w="1425" w:type="dxa"/>
          </w:tcPr>
          <w:p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check</w:t>
            </w:r>
          </w:p>
          <w:p w:rsidR="00342427" w:rsidRPr="007D30C2" w:rsidRDefault="00342427" w:rsidP="00B76440">
            <w:pPr>
              <w:spacing w:before="60" w:after="120" w:line="276" w:lineRule="auto"/>
              <w:rPr>
                <w:rFonts w:asciiTheme="minorHAnsi" w:hAnsiTheme="minorHAnsi" w:cstheme="minorHAnsi"/>
                <w:lang w:eastAsia="en-GB"/>
              </w:rPr>
            </w:pPr>
          </w:p>
        </w:tc>
        <w:tc>
          <w:tcPr>
            <w:tcW w:w="519" w:type="dxa"/>
          </w:tcPr>
          <w:p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1418" w:type="dxa"/>
          </w:tcPr>
          <w:p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342427"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Grassed Area-slips trips and falls</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482F60" w:rsidRPr="007D30C2" w:rsidRDefault="00482F60" w:rsidP="00482F60">
            <w:pPr>
              <w:spacing w:before="60" w:line="276" w:lineRule="auto"/>
              <w:rPr>
                <w:rFonts w:asciiTheme="minorHAnsi" w:hAnsiTheme="minorHAnsi" w:cstheme="minorHAnsi"/>
              </w:rPr>
            </w:pP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Slip on grass</w:t>
            </w: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lastRenderedPageBreak/>
              <w:t>Fall or trip from fox hole or fox digging.</w:t>
            </w: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Bruising, bumps</w:t>
            </w:r>
          </w:p>
          <w:p w:rsidR="00482F60" w:rsidRPr="007D30C2" w:rsidRDefault="00482F60" w:rsidP="00482F60">
            <w:pPr>
              <w:spacing w:before="60" w:line="276" w:lineRule="auto"/>
              <w:rPr>
                <w:rFonts w:asciiTheme="minorHAnsi" w:hAnsiTheme="minorHAnsi" w:cstheme="minorHAnsi"/>
              </w:rPr>
            </w:pPr>
          </w:p>
        </w:tc>
        <w:tc>
          <w:tcPr>
            <w:tcW w:w="3612" w:type="dxa"/>
          </w:tcPr>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Regular checks and maintenance schedules in place.</w:t>
            </w:r>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Grass cut as required by site manager</w:t>
            </w:r>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Follow school first aid reporting</w:t>
            </w:r>
          </w:p>
          <w:p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footwear.</w:t>
            </w:r>
          </w:p>
        </w:tc>
        <w:tc>
          <w:tcPr>
            <w:tcW w:w="3613" w:type="dxa"/>
          </w:tcPr>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FS Leader site check and site safety talk at the start of each session.</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fill in health and safety form and site staff to fill holes.</w:t>
            </w:r>
          </w:p>
        </w:tc>
        <w:tc>
          <w:tcPr>
            <w:tcW w:w="1425"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Site staff</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w:t>
            </w:r>
          </w:p>
        </w:tc>
        <w:tc>
          <w:tcPr>
            <w:tcW w:w="519"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Banked Areas - slips, trips, falls</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482F60" w:rsidRPr="007D30C2" w:rsidRDefault="00482F60" w:rsidP="00482F60">
            <w:pPr>
              <w:spacing w:before="60" w:line="276" w:lineRule="auto"/>
              <w:rPr>
                <w:rFonts w:asciiTheme="minorHAnsi" w:hAnsiTheme="minorHAnsi" w:cstheme="minorHAnsi"/>
              </w:rPr>
            </w:pP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 xml:space="preserve">Trips, falls, bruising, bumps, cuts, grazes, </w:t>
            </w:r>
          </w:p>
        </w:tc>
        <w:tc>
          <w:tcPr>
            <w:tcW w:w="3612" w:type="dxa"/>
          </w:tcPr>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footwear.</w:t>
            </w:r>
          </w:p>
          <w:p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Follow school first aid reporting</w:t>
            </w:r>
          </w:p>
        </w:tc>
        <w:tc>
          <w:tcPr>
            <w:tcW w:w="3613" w:type="dxa"/>
          </w:tcPr>
          <w:p w:rsidR="00C65059"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leader marks clear boundaries of space we are allowed to use and not allowed top use. </w:t>
            </w:r>
          </w:p>
          <w:p w:rsidR="00C65059"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Site safety talk for children and staff in first session.  </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Reminders of boundaries in sessions until competence at adhering to boundaries is achieved.</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Sloped areas that are in use checked by FS lead before session.</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advise group of any hazards from site check.</w:t>
            </w:r>
          </w:p>
        </w:tc>
        <w:tc>
          <w:tcPr>
            <w:tcW w:w="1425"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tc>
        <w:tc>
          <w:tcPr>
            <w:tcW w:w="519"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lastRenderedPageBreak/>
              <w:t xml:space="preserve">Uneven ground </w:t>
            </w:r>
            <w:proofErr w:type="gramStart"/>
            <w:r w:rsidRPr="007D30C2">
              <w:rPr>
                <w:rFonts w:asciiTheme="minorHAnsi" w:hAnsiTheme="minorHAnsi" w:cstheme="minorHAnsi"/>
                <w:b/>
              </w:rPr>
              <w:t>e.g.</w:t>
            </w:r>
            <w:proofErr w:type="gramEnd"/>
            <w:r w:rsidRPr="007D30C2">
              <w:rPr>
                <w:rFonts w:asciiTheme="minorHAnsi" w:hAnsiTheme="minorHAnsi" w:cstheme="minorHAnsi"/>
                <w:b/>
              </w:rPr>
              <w:t xml:space="preserve"> exposed tree roots, stumps, slippery leaves, mud, -slips trips and falls</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482F60" w:rsidRPr="007D30C2" w:rsidRDefault="00482F60" w:rsidP="00482F60">
            <w:pPr>
              <w:spacing w:before="60" w:line="276" w:lineRule="auto"/>
              <w:rPr>
                <w:rFonts w:asciiTheme="minorHAnsi" w:hAnsiTheme="minorHAnsi" w:cstheme="minorHAnsi"/>
              </w:rPr>
            </w:pP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slip, trip, fall, bruise, graze, bump, cuts.</w:t>
            </w:r>
          </w:p>
        </w:tc>
        <w:tc>
          <w:tcPr>
            <w:tcW w:w="3612" w:type="dxa"/>
          </w:tcPr>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footwear.</w:t>
            </w:r>
          </w:p>
          <w:p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Follow school first aid reporting</w:t>
            </w:r>
          </w:p>
        </w:tc>
        <w:tc>
          <w:tcPr>
            <w:tcW w:w="3613" w:type="dxa"/>
          </w:tcPr>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Site check completed by FS lead day of session</w:t>
            </w:r>
          </w:p>
          <w:p w:rsidR="00D26019"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advise group of any hazards from site check.</w:t>
            </w:r>
          </w:p>
          <w:p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Children to be taught/reminded to look where they are walking.</w:t>
            </w:r>
          </w:p>
          <w:p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p>
        </w:tc>
        <w:tc>
          <w:tcPr>
            <w:tcW w:w="1425" w:type="dxa"/>
          </w:tcPr>
          <w:p w:rsidR="00482F60" w:rsidRPr="007D30C2" w:rsidRDefault="00482F60" w:rsidP="00482F60">
            <w:pPr>
              <w:spacing w:before="60" w:after="120" w:line="276" w:lineRule="auto"/>
              <w:rPr>
                <w:rFonts w:asciiTheme="minorHAnsi" w:hAnsiTheme="minorHAnsi" w:cstheme="minorHAnsi"/>
                <w:lang w:eastAsia="en-GB"/>
              </w:rPr>
            </w:pPr>
            <w:bookmarkStart w:id="0" w:name="OLE_LINK2"/>
            <w:bookmarkStart w:id="1" w:name="OLE_LINK3"/>
            <w:r w:rsidRPr="007D30C2">
              <w:rPr>
                <w:rFonts w:asciiTheme="minorHAnsi" w:hAnsiTheme="minorHAnsi" w:cstheme="minorHAnsi"/>
                <w:lang w:eastAsia="en-GB"/>
              </w:rPr>
              <w:t>Sub contracted gardeners annual review.</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bookmarkEnd w:id="0"/>
            <w:bookmarkEnd w:id="1"/>
          </w:p>
        </w:tc>
        <w:tc>
          <w:tcPr>
            <w:tcW w:w="519"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29615F" w:rsidP="00482F60">
            <w:pPr>
              <w:spacing w:before="60" w:line="276" w:lineRule="auto"/>
              <w:rPr>
                <w:rFonts w:asciiTheme="minorHAnsi" w:hAnsiTheme="minorHAnsi" w:cstheme="minorHAnsi"/>
                <w:b/>
              </w:rPr>
            </w:pPr>
            <w:r w:rsidRPr="007D30C2">
              <w:rPr>
                <w:rFonts w:asciiTheme="minorHAnsi" w:hAnsiTheme="minorHAnsi" w:cstheme="minorHAnsi"/>
                <w:b/>
              </w:rPr>
              <w:t>Vegetation</w:t>
            </w:r>
            <w:r w:rsidR="00BC414C" w:rsidRPr="007D30C2">
              <w:rPr>
                <w:rFonts w:asciiTheme="minorHAnsi" w:hAnsiTheme="minorHAnsi" w:cstheme="minorHAnsi"/>
                <w:b/>
              </w:rPr>
              <w:t xml:space="preserve">: Scratching, stinging </w:t>
            </w:r>
            <w:proofErr w:type="gramStart"/>
            <w:r w:rsidR="00BC414C" w:rsidRPr="007D30C2">
              <w:rPr>
                <w:rFonts w:asciiTheme="minorHAnsi" w:hAnsiTheme="minorHAnsi" w:cstheme="minorHAnsi"/>
                <w:b/>
              </w:rPr>
              <w:t>e.g.</w:t>
            </w:r>
            <w:proofErr w:type="gramEnd"/>
            <w:r w:rsidR="00BC414C" w:rsidRPr="007D30C2">
              <w:rPr>
                <w:rFonts w:asciiTheme="minorHAnsi" w:hAnsiTheme="minorHAnsi" w:cstheme="minorHAnsi"/>
                <w:b/>
              </w:rPr>
              <w:t xml:space="preserve"> from hawthorn, nettles, holly, brambles.</w:t>
            </w:r>
          </w:p>
        </w:tc>
        <w:tc>
          <w:tcPr>
            <w:tcW w:w="2409" w:type="dxa"/>
          </w:tcPr>
          <w:p w:rsidR="00BC414C" w:rsidRPr="007D30C2" w:rsidRDefault="00BC414C" w:rsidP="00BC414C">
            <w:pPr>
              <w:spacing w:before="60" w:line="276" w:lineRule="auto"/>
              <w:rPr>
                <w:rFonts w:asciiTheme="minorHAnsi" w:hAnsiTheme="minorHAnsi" w:cstheme="minorHAnsi"/>
              </w:rPr>
            </w:pPr>
            <w:bookmarkStart w:id="2" w:name="OLE_LINK1"/>
            <w:r w:rsidRPr="007D30C2">
              <w:rPr>
                <w:rFonts w:asciiTheme="minorHAnsi" w:hAnsiTheme="minorHAnsi" w:cstheme="minorHAnsi"/>
              </w:rPr>
              <w:t>Staff, adults, children, volunteers.</w:t>
            </w:r>
          </w:p>
          <w:bookmarkEnd w:id="2"/>
          <w:p w:rsidR="00482F60" w:rsidRPr="007D30C2" w:rsidRDefault="00482F60" w:rsidP="00482F60">
            <w:pPr>
              <w:spacing w:before="60" w:line="276" w:lineRule="auto"/>
              <w:rPr>
                <w:rFonts w:asciiTheme="minorHAnsi" w:hAnsiTheme="minorHAnsi" w:cstheme="minorHAnsi"/>
              </w:rPr>
            </w:pPr>
          </w:p>
          <w:p w:rsidR="00BC414C" w:rsidRPr="007D30C2" w:rsidRDefault="00BC414C" w:rsidP="00482F60">
            <w:pPr>
              <w:spacing w:before="60" w:line="276" w:lineRule="auto"/>
              <w:rPr>
                <w:rFonts w:asciiTheme="minorHAnsi" w:hAnsiTheme="minorHAnsi" w:cstheme="minorHAnsi"/>
              </w:rPr>
            </w:pPr>
            <w:r w:rsidRPr="007D30C2">
              <w:rPr>
                <w:rFonts w:asciiTheme="minorHAnsi" w:hAnsiTheme="minorHAnsi" w:cstheme="minorHAnsi"/>
              </w:rPr>
              <w:t>scratch, sting, splinters</w:t>
            </w:r>
          </w:p>
        </w:tc>
        <w:tc>
          <w:tcPr>
            <w:tcW w:w="3612" w:type="dxa"/>
          </w:tcPr>
          <w:p w:rsidR="00BC414C" w:rsidRPr="007D30C2" w:rsidRDefault="00BC414C"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rsidR="00482F60" w:rsidRPr="007D30C2" w:rsidRDefault="001C57F7"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clothing and footwear.</w:t>
            </w:r>
          </w:p>
          <w:p w:rsidR="001C57F7" w:rsidRPr="007D30C2" w:rsidRDefault="001C57F7" w:rsidP="00482F60">
            <w:pPr>
              <w:numPr>
                <w:ilvl w:val="0"/>
                <w:numId w:val="18"/>
              </w:numPr>
              <w:spacing w:before="60" w:line="276" w:lineRule="auto"/>
              <w:rPr>
                <w:rFonts w:asciiTheme="minorHAnsi" w:hAnsiTheme="minorHAnsi" w:cstheme="minorHAnsi"/>
                <w:color w:val="FF0000"/>
              </w:rPr>
            </w:pPr>
          </w:p>
        </w:tc>
        <w:tc>
          <w:tcPr>
            <w:tcW w:w="3613" w:type="dxa"/>
          </w:tcPr>
          <w:p w:rsidR="00482F60" w:rsidRPr="007D30C2" w:rsidRDefault="001C57F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site safety talk</w:t>
            </w:r>
          </w:p>
          <w:p w:rsidR="001C57F7" w:rsidRPr="007D30C2" w:rsidRDefault="001C57F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and other adults/volunteers, continual reminders.</w:t>
            </w:r>
          </w:p>
          <w:p w:rsidR="001C57F7" w:rsidRPr="007D30C2" w:rsidRDefault="001C57F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w:t>
            </w:r>
            <w:r w:rsidR="00F64651" w:rsidRPr="007D30C2">
              <w:rPr>
                <w:rFonts w:asciiTheme="minorHAnsi" w:hAnsiTheme="minorHAnsi" w:cstheme="minorHAnsi"/>
                <w:color w:val="FF0000"/>
              </w:rPr>
              <w:t>advise site</w:t>
            </w:r>
            <w:r w:rsidR="00E41336" w:rsidRPr="007D30C2">
              <w:rPr>
                <w:rFonts w:asciiTheme="minorHAnsi" w:hAnsiTheme="minorHAnsi" w:cstheme="minorHAnsi"/>
                <w:color w:val="FF0000"/>
              </w:rPr>
              <w:t xml:space="preserve"> </w:t>
            </w:r>
            <w:r w:rsidR="00F64651" w:rsidRPr="007D30C2">
              <w:rPr>
                <w:rFonts w:asciiTheme="minorHAnsi" w:hAnsiTheme="minorHAnsi" w:cstheme="minorHAnsi"/>
                <w:color w:val="FF0000"/>
              </w:rPr>
              <w:t>staff/gardeners of any areas requiring clearing.</w:t>
            </w:r>
          </w:p>
        </w:tc>
        <w:tc>
          <w:tcPr>
            <w:tcW w:w="1425" w:type="dxa"/>
          </w:tcPr>
          <w:p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FS Lead site check day of session.</w:t>
            </w:r>
          </w:p>
          <w:p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Other adults </w:t>
            </w:r>
            <w:r w:rsidR="00E41336" w:rsidRPr="007D30C2">
              <w:rPr>
                <w:rFonts w:asciiTheme="minorHAnsi" w:hAnsiTheme="minorHAnsi" w:cstheme="minorHAnsi"/>
                <w:lang w:eastAsia="en-GB"/>
              </w:rPr>
              <w:t>reminding children.</w:t>
            </w:r>
          </w:p>
        </w:tc>
        <w:tc>
          <w:tcPr>
            <w:tcW w:w="519" w:type="dxa"/>
          </w:tcPr>
          <w:p w:rsidR="00482F60" w:rsidRPr="007D30C2" w:rsidRDefault="00E41336"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2</w:t>
            </w:r>
          </w:p>
        </w:tc>
        <w:tc>
          <w:tcPr>
            <w:tcW w:w="520" w:type="dxa"/>
          </w:tcPr>
          <w:p w:rsidR="00482F60" w:rsidRPr="007D30C2" w:rsidRDefault="00E41336"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482F60" w:rsidRPr="007D30C2" w:rsidRDefault="00E41336"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rsidTr="005C71D1">
        <w:trPr>
          <w:trHeight w:val="680"/>
          <w:jc w:val="center"/>
        </w:trPr>
        <w:tc>
          <w:tcPr>
            <w:tcW w:w="1694" w:type="dxa"/>
          </w:tcPr>
          <w:p w:rsidR="00F64651" w:rsidRPr="007D30C2" w:rsidRDefault="00F64651" w:rsidP="00482F60">
            <w:pPr>
              <w:spacing w:before="60" w:line="276" w:lineRule="auto"/>
              <w:rPr>
                <w:rFonts w:asciiTheme="minorHAnsi" w:hAnsiTheme="minorHAnsi" w:cstheme="minorHAnsi"/>
                <w:b/>
              </w:rPr>
            </w:pPr>
            <w:r w:rsidRPr="007D30C2">
              <w:rPr>
                <w:rFonts w:asciiTheme="minorHAnsi" w:hAnsiTheme="minorHAnsi" w:cstheme="minorHAnsi"/>
                <w:b/>
              </w:rPr>
              <w:t xml:space="preserve">Vegetation: poisoning </w:t>
            </w:r>
            <w:proofErr w:type="gramStart"/>
            <w:r w:rsidRPr="007D30C2">
              <w:rPr>
                <w:rFonts w:asciiTheme="minorHAnsi" w:hAnsiTheme="minorHAnsi" w:cstheme="minorHAnsi"/>
                <w:b/>
              </w:rPr>
              <w:t>e.g.</w:t>
            </w:r>
            <w:proofErr w:type="gramEnd"/>
            <w:r w:rsidRPr="007D30C2">
              <w:rPr>
                <w:rFonts w:asciiTheme="minorHAnsi" w:hAnsiTheme="minorHAnsi" w:cstheme="minorHAnsi"/>
                <w:b/>
              </w:rPr>
              <w:t xml:space="preserve"> from fungi, poisonous plants</w:t>
            </w:r>
            <w:r w:rsidR="001A1A76" w:rsidRPr="007D30C2">
              <w:rPr>
                <w:rFonts w:asciiTheme="minorHAnsi" w:hAnsiTheme="minorHAnsi" w:cstheme="minorHAnsi"/>
                <w:b/>
              </w:rPr>
              <w:t>, berries</w:t>
            </w:r>
          </w:p>
        </w:tc>
        <w:tc>
          <w:tcPr>
            <w:tcW w:w="2409" w:type="dxa"/>
          </w:tcPr>
          <w:p w:rsidR="00EB0064" w:rsidRPr="007D30C2" w:rsidRDefault="00E236BB" w:rsidP="00BC414C">
            <w:pPr>
              <w:spacing w:before="60" w:line="276" w:lineRule="auto"/>
              <w:rPr>
                <w:rFonts w:asciiTheme="minorHAnsi" w:hAnsiTheme="minorHAnsi" w:cstheme="minorHAnsi"/>
              </w:rPr>
            </w:pPr>
            <w:r>
              <w:rPr>
                <w:rFonts w:asciiTheme="minorHAnsi" w:hAnsiTheme="minorHAnsi" w:cstheme="minorHAnsi"/>
              </w:rPr>
              <w:t>magnet</w:t>
            </w:r>
          </w:p>
          <w:p w:rsidR="00EB0064" w:rsidRPr="007D30C2" w:rsidRDefault="00EB0064" w:rsidP="00BC414C">
            <w:pPr>
              <w:spacing w:before="60" w:line="276" w:lineRule="auto"/>
              <w:rPr>
                <w:rFonts w:asciiTheme="minorHAnsi" w:hAnsiTheme="minorHAnsi" w:cstheme="minorHAnsi"/>
              </w:rPr>
            </w:pPr>
          </w:p>
          <w:p w:rsidR="00F64651" w:rsidRPr="007D30C2" w:rsidRDefault="00F64651" w:rsidP="00BC414C">
            <w:pPr>
              <w:spacing w:before="60" w:line="276" w:lineRule="auto"/>
              <w:rPr>
                <w:rFonts w:asciiTheme="minorHAnsi" w:hAnsiTheme="minorHAnsi" w:cstheme="minorHAnsi"/>
              </w:rPr>
            </w:pPr>
          </w:p>
        </w:tc>
        <w:tc>
          <w:tcPr>
            <w:tcW w:w="3612" w:type="dxa"/>
          </w:tcPr>
          <w:p w:rsidR="00F64651" w:rsidRPr="007D30C2" w:rsidRDefault="00F64651" w:rsidP="00C65059">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rsidR="00C65059" w:rsidRPr="007D30C2" w:rsidRDefault="00C65059" w:rsidP="00C65059">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Wash hands before eating and drinking.</w:t>
            </w:r>
          </w:p>
        </w:tc>
        <w:tc>
          <w:tcPr>
            <w:tcW w:w="3613" w:type="dxa"/>
          </w:tcPr>
          <w:p w:rsidR="00F64651" w:rsidRPr="007D30C2" w:rsidRDefault="00E41336"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Any hogweed to be removed during regular checks and maintenance</w:t>
            </w:r>
          </w:p>
          <w:p w:rsidR="00E41336" w:rsidRPr="007D30C2" w:rsidRDefault="00E41336" w:rsidP="00E41336">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Site check completed by FS lead day of session</w:t>
            </w:r>
          </w:p>
          <w:p w:rsidR="000A4252" w:rsidRPr="007D30C2" w:rsidRDefault="000A4252" w:rsidP="000A4252">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site safety talk</w:t>
            </w:r>
          </w:p>
          <w:p w:rsidR="000A4252" w:rsidRPr="007D30C2" w:rsidRDefault="000A4252"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Remind children of rule not to pick and eat anything from natural vegetation</w:t>
            </w:r>
          </w:p>
          <w:p w:rsidR="00A1517A" w:rsidRPr="007D30C2" w:rsidRDefault="00A1517A"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Children to know and be reminded of FS rule no lick: which means not putting </w:t>
            </w:r>
            <w:r w:rsidRPr="007D30C2">
              <w:rPr>
                <w:rFonts w:asciiTheme="minorHAnsi" w:hAnsiTheme="minorHAnsi" w:cstheme="minorHAnsi"/>
                <w:color w:val="FF0000"/>
              </w:rPr>
              <w:lastRenderedPageBreak/>
              <w:t>anything in our mouths including unwashed hands.</w:t>
            </w:r>
          </w:p>
        </w:tc>
        <w:tc>
          <w:tcPr>
            <w:tcW w:w="1425" w:type="dxa"/>
          </w:tcPr>
          <w:p w:rsidR="00ED3A35" w:rsidRPr="007D30C2" w:rsidRDefault="00ED3A35" w:rsidP="00ED3A35">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Sub contracted gardeners annual review.</w:t>
            </w:r>
          </w:p>
          <w:p w:rsidR="00ED3A35" w:rsidRPr="007D30C2" w:rsidRDefault="00ED3A35" w:rsidP="00ED3A35">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rsidR="00F64651" w:rsidRPr="007D30C2" w:rsidRDefault="00ED3A35" w:rsidP="00ED3A35">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Other adults reminding children.</w:t>
            </w:r>
          </w:p>
        </w:tc>
        <w:tc>
          <w:tcPr>
            <w:tcW w:w="519" w:type="dxa"/>
          </w:tcPr>
          <w:p w:rsidR="00F64651" w:rsidRPr="007D30C2" w:rsidRDefault="00ED3A35"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520"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rsidTr="005C71D1">
        <w:trPr>
          <w:trHeight w:val="680"/>
          <w:jc w:val="center"/>
        </w:trPr>
        <w:tc>
          <w:tcPr>
            <w:tcW w:w="1694" w:type="dxa"/>
          </w:tcPr>
          <w:p w:rsidR="00F64651" w:rsidRPr="007D30C2" w:rsidRDefault="00A1517A" w:rsidP="00482F60">
            <w:pPr>
              <w:spacing w:before="60" w:line="276" w:lineRule="auto"/>
              <w:rPr>
                <w:rFonts w:asciiTheme="minorHAnsi" w:hAnsiTheme="minorHAnsi" w:cstheme="minorHAnsi"/>
                <w:b/>
              </w:rPr>
            </w:pPr>
            <w:r w:rsidRPr="007D30C2">
              <w:rPr>
                <w:rFonts w:asciiTheme="minorHAnsi" w:hAnsiTheme="minorHAnsi" w:cstheme="minorHAnsi"/>
                <w:b/>
              </w:rPr>
              <w:t>Vegetation: trees- Dead or dying falling</w:t>
            </w:r>
          </w:p>
        </w:tc>
        <w:tc>
          <w:tcPr>
            <w:tcW w:w="2409" w:type="dxa"/>
          </w:tcPr>
          <w:p w:rsidR="009B5664" w:rsidRPr="007D30C2" w:rsidRDefault="009B5664" w:rsidP="009B5664">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EB0064" w:rsidRPr="007D30C2" w:rsidRDefault="00EB0064" w:rsidP="009B5664">
            <w:pPr>
              <w:spacing w:before="60" w:line="276" w:lineRule="auto"/>
              <w:rPr>
                <w:rFonts w:asciiTheme="minorHAnsi" w:hAnsiTheme="minorHAnsi" w:cstheme="minorHAnsi"/>
              </w:rPr>
            </w:pPr>
          </w:p>
          <w:p w:rsidR="00EB0064" w:rsidRPr="007D30C2" w:rsidRDefault="00EB0064" w:rsidP="009B5664">
            <w:pPr>
              <w:spacing w:before="60" w:line="276" w:lineRule="auto"/>
              <w:rPr>
                <w:rFonts w:asciiTheme="minorHAnsi" w:hAnsiTheme="minorHAnsi" w:cstheme="minorHAnsi"/>
              </w:rPr>
            </w:pPr>
            <w:r w:rsidRPr="007D30C2">
              <w:rPr>
                <w:rFonts w:asciiTheme="minorHAnsi" w:hAnsiTheme="minorHAnsi" w:cstheme="minorHAnsi"/>
              </w:rPr>
              <w:t>head injury, crush injury, impact injuries</w:t>
            </w:r>
          </w:p>
          <w:p w:rsidR="00F64651" w:rsidRPr="007D30C2" w:rsidRDefault="00F64651" w:rsidP="00BC414C">
            <w:pPr>
              <w:spacing w:before="60" w:line="276" w:lineRule="auto"/>
              <w:rPr>
                <w:rFonts w:asciiTheme="minorHAnsi" w:hAnsiTheme="minorHAnsi" w:cstheme="minorHAnsi"/>
              </w:rPr>
            </w:pPr>
          </w:p>
        </w:tc>
        <w:tc>
          <w:tcPr>
            <w:tcW w:w="3612" w:type="dxa"/>
          </w:tcPr>
          <w:p w:rsidR="00F64651" w:rsidRPr="007D30C2" w:rsidRDefault="00EB0064"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rsidR="00264045" w:rsidRPr="007D30C2" w:rsidRDefault="00EB0064"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Annual tree survey of site by appropriate professionals</w:t>
            </w:r>
          </w:p>
        </w:tc>
        <w:tc>
          <w:tcPr>
            <w:tcW w:w="3613" w:type="dxa"/>
          </w:tcPr>
          <w:p w:rsidR="00F64651" w:rsidRPr="007D30C2" w:rsidRDefault="00264045"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leader site check before sessions to ID hanging branches/overhead debris</w:t>
            </w:r>
          </w:p>
          <w:p w:rsidR="00264045" w:rsidRPr="007D30C2" w:rsidRDefault="00D2601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In high winds do not use site if any doubts about safety.</w:t>
            </w:r>
          </w:p>
        </w:tc>
        <w:tc>
          <w:tcPr>
            <w:tcW w:w="1425" w:type="dxa"/>
          </w:tcPr>
          <w:p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rsidR="00F64651" w:rsidRPr="007D30C2" w:rsidRDefault="00F64651" w:rsidP="00482F60">
            <w:pPr>
              <w:spacing w:before="60" w:after="120" w:line="276" w:lineRule="auto"/>
              <w:rPr>
                <w:rFonts w:asciiTheme="minorHAnsi" w:hAnsiTheme="minorHAnsi" w:cstheme="minorHAnsi"/>
                <w:lang w:eastAsia="en-GB"/>
              </w:rPr>
            </w:pPr>
          </w:p>
        </w:tc>
        <w:tc>
          <w:tcPr>
            <w:tcW w:w="519"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520"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rsidTr="005C71D1">
        <w:trPr>
          <w:trHeight w:val="680"/>
          <w:jc w:val="center"/>
        </w:trPr>
        <w:tc>
          <w:tcPr>
            <w:tcW w:w="1694" w:type="dxa"/>
          </w:tcPr>
          <w:p w:rsidR="00F64651" w:rsidRPr="007D30C2" w:rsidRDefault="00A1517A" w:rsidP="00482F60">
            <w:pPr>
              <w:spacing w:before="60" w:line="276" w:lineRule="auto"/>
              <w:rPr>
                <w:rFonts w:asciiTheme="minorHAnsi" w:hAnsiTheme="minorHAnsi" w:cstheme="minorHAnsi"/>
                <w:b/>
              </w:rPr>
            </w:pPr>
            <w:r w:rsidRPr="007D30C2">
              <w:rPr>
                <w:rFonts w:asciiTheme="minorHAnsi" w:hAnsiTheme="minorHAnsi" w:cstheme="minorHAnsi"/>
                <w:b/>
              </w:rPr>
              <w:t>Vegetation: trees -</w:t>
            </w:r>
            <w:r w:rsidR="009B5664" w:rsidRPr="007D30C2">
              <w:rPr>
                <w:rFonts w:asciiTheme="minorHAnsi" w:hAnsiTheme="minorHAnsi" w:cstheme="minorHAnsi"/>
                <w:b/>
              </w:rPr>
              <w:t xml:space="preserve"> overhanging and low branches, hit </w:t>
            </w:r>
            <w:r w:rsidR="009B5664" w:rsidRPr="007D30C2">
              <w:rPr>
                <w:rFonts w:asciiTheme="minorHAnsi" w:hAnsiTheme="minorHAnsi" w:cstheme="minorHAnsi"/>
                <w:b/>
              </w:rPr>
              <w:lastRenderedPageBreak/>
              <w:t>in face, poked in eyes</w:t>
            </w:r>
          </w:p>
        </w:tc>
        <w:tc>
          <w:tcPr>
            <w:tcW w:w="2409" w:type="dxa"/>
          </w:tcPr>
          <w:p w:rsidR="009B5664" w:rsidRPr="007D30C2" w:rsidRDefault="009B5664" w:rsidP="009B5664">
            <w:pPr>
              <w:spacing w:before="60" w:line="276" w:lineRule="auto"/>
              <w:rPr>
                <w:rFonts w:asciiTheme="minorHAnsi" w:hAnsiTheme="minorHAnsi" w:cstheme="minorHAnsi"/>
              </w:rPr>
            </w:pPr>
            <w:r w:rsidRPr="007D30C2">
              <w:rPr>
                <w:rFonts w:asciiTheme="minorHAnsi" w:hAnsiTheme="minorHAnsi" w:cstheme="minorHAnsi"/>
              </w:rPr>
              <w:lastRenderedPageBreak/>
              <w:t>Staff, adults, children, volunteers.</w:t>
            </w:r>
          </w:p>
          <w:p w:rsidR="00F64651" w:rsidRPr="007D30C2" w:rsidRDefault="00F64651" w:rsidP="00BC414C">
            <w:pPr>
              <w:spacing w:before="60" w:line="276" w:lineRule="auto"/>
              <w:rPr>
                <w:rFonts w:asciiTheme="minorHAnsi" w:hAnsiTheme="minorHAnsi" w:cstheme="minorHAnsi"/>
              </w:rPr>
            </w:pPr>
          </w:p>
          <w:p w:rsidR="00EB0064" w:rsidRPr="007D30C2" w:rsidRDefault="00EB0064" w:rsidP="00BC414C">
            <w:pPr>
              <w:spacing w:before="60" w:line="276" w:lineRule="auto"/>
              <w:rPr>
                <w:rFonts w:asciiTheme="minorHAnsi" w:hAnsiTheme="minorHAnsi" w:cstheme="minorHAnsi"/>
              </w:rPr>
            </w:pPr>
            <w:r w:rsidRPr="007D30C2">
              <w:rPr>
                <w:rFonts w:asciiTheme="minorHAnsi" w:hAnsiTheme="minorHAnsi" w:cstheme="minorHAnsi"/>
              </w:rPr>
              <w:t>Head injury, blow to face, Eye injury</w:t>
            </w:r>
          </w:p>
        </w:tc>
        <w:tc>
          <w:tcPr>
            <w:tcW w:w="3612" w:type="dxa"/>
          </w:tcPr>
          <w:p w:rsidR="00F64651" w:rsidRPr="007D30C2" w:rsidRDefault="00EB0064"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tc>
        <w:tc>
          <w:tcPr>
            <w:tcW w:w="3613" w:type="dxa"/>
          </w:tcPr>
          <w:p w:rsidR="00F64651" w:rsidRPr="007D30C2" w:rsidRDefault="00264045"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leader will ensure regular checks on trees and larger shrubs for any hanging branches, damage to trees and check dead branches.</w:t>
            </w:r>
          </w:p>
        </w:tc>
        <w:tc>
          <w:tcPr>
            <w:tcW w:w="1425" w:type="dxa"/>
          </w:tcPr>
          <w:p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Site staff termly review</w:t>
            </w:r>
          </w:p>
          <w:p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rsidR="00F64651" w:rsidRPr="007D30C2" w:rsidRDefault="00F64651" w:rsidP="00482F60">
            <w:pPr>
              <w:spacing w:before="60" w:after="120" w:line="276" w:lineRule="auto"/>
              <w:rPr>
                <w:rFonts w:asciiTheme="minorHAnsi" w:hAnsiTheme="minorHAnsi" w:cstheme="minorHAnsi"/>
                <w:lang w:eastAsia="en-GB"/>
              </w:rPr>
            </w:pPr>
          </w:p>
        </w:tc>
        <w:tc>
          <w:tcPr>
            <w:tcW w:w="519"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1</w:t>
            </w:r>
          </w:p>
        </w:tc>
        <w:tc>
          <w:tcPr>
            <w:tcW w:w="520"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rsidTr="005C71D1">
        <w:trPr>
          <w:trHeight w:val="680"/>
          <w:jc w:val="center"/>
        </w:trPr>
        <w:tc>
          <w:tcPr>
            <w:tcW w:w="1694" w:type="dxa"/>
          </w:tcPr>
          <w:p w:rsidR="00F64651" w:rsidRPr="007D30C2" w:rsidRDefault="00DC2707" w:rsidP="00482F60">
            <w:pPr>
              <w:spacing w:before="60" w:line="276" w:lineRule="auto"/>
              <w:rPr>
                <w:rFonts w:asciiTheme="minorHAnsi" w:hAnsiTheme="minorHAnsi" w:cstheme="minorHAnsi"/>
                <w:b/>
              </w:rPr>
            </w:pPr>
            <w:r w:rsidRPr="007D30C2">
              <w:rPr>
                <w:rFonts w:asciiTheme="minorHAnsi" w:hAnsiTheme="minorHAnsi" w:cstheme="minorHAnsi"/>
                <w:b/>
              </w:rPr>
              <w:t xml:space="preserve">Wild animals: e.g. foxes, birds, </w:t>
            </w:r>
            <w:proofErr w:type="gramStart"/>
            <w:r w:rsidRPr="007D30C2">
              <w:rPr>
                <w:rFonts w:asciiTheme="minorHAnsi" w:hAnsiTheme="minorHAnsi" w:cstheme="minorHAnsi"/>
                <w:b/>
              </w:rPr>
              <w:t>squirrels,:</w:t>
            </w:r>
            <w:proofErr w:type="gramEnd"/>
            <w:r w:rsidRPr="007D30C2">
              <w:rPr>
                <w:rFonts w:asciiTheme="minorHAnsi" w:hAnsiTheme="minorHAnsi" w:cstheme="minorHAnsi"/>
                <w:b/>
              </w:rPr>
              <w:t xml:space="preserve"> </w:t>
            </w:r>
            <w:r w:rsidR="00C65059" w:rsidRPr="007D30C2">
              <w:rPr>
                <w:rFonts w:asciiTheme="minorHAnsi" w:hAnsiTheme="minorHAnsi" w:cstheme="minorHAnsi"/>
                <w:b/>
              </w:rPr>
              <w:t xml:space="preserve"> bites, </w:t>
            </w:r>
            <w:r w:rsidRPr="007D30C2">
              <w:rPr>
                <w:rFonts w:asciiTheme="minorHAnsi" w:hAnsiTheme="minorHAnsi" w:cstheme="minorHAnsi"/>
                <w:b/>
              </w:rPr>
              <w:t xml:space="preserve">scratches, </w:t>
            </w:r>
            <w:r w:rsidR="00C65059" w:rsidRPr="007D30C2">
              <w:rPr>
                <w:rFonts w:asciiTheme="minorHAnsi" w:hAnsiTheme="minorHAnsi" w:cstheme="minorHAnsi"/>
                <w:b/>
              </w:rPr>
              <w:t>diseases, slip trip fall.</w:t>
            </w:r>
          </w:p>
        </w:tc>
        <w:tc>
          <w:tcPr>
            <w:tcW w:w="2409" w:type="dxa"/>
          </w:tcPr>
          <w:p w:rsidR="009B5664" w:rsidRPr="007D30C2" w:rsidRDefault="009B5664" w:rsidP="009B5664">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A2520C" w:rsidRPr="007D30C2" w:rsidRDefault="00A2520C" w:rsidP="009B5664">
            <w:pPr>
              <w:spacing w:before="60" w:line="276" w:lineRule="auto"/>
              <w:rPr>
                <w:rFonts w:asciiTheme="minorHAnsi" w:hAnsiTheme="minorHAnsi" w:cstheme="minorHAnsi"/>
              </w:rPr>
            </w:pPr>
          </w:p>
          <w:p w:rsidR="00A2520C" w:rsidRPr="007D30C2" w:rsidRDefault="00A2520C" w:rsidP="009B5664">
            <w:pPr>
              <w:spacing w:before="60" w:line="276" w:lineRule="auto"/>
              <w:rPr>
                <w:rFonts w:asciiTheme="minorHAnsi" w:hAnsiTheme="minorHAnsi" w:cstheme="minorHAnsi"/>
              </w:rPr>
            </w:pPr>
            <w:r w:rsidRPr="007D30C2">
              <w:rPr>
                <w:rFonts w:asciiTheme="minorHAnsi" w:hAnsiTheme="minorHAnsi" w:cstheme="minorHAnsi"/>
              </w:rPr>
              <w:t>disease, parasites via contact with animal or with faeces</w:t>
            </w:r>
          </w:p>
          <w:p w:rsidR="00ED3A35" w:rsidRPr="007D30C2" w:rsidRDefault="00ED3A35" w:rsidP="009B5664">
            <w:pPr>
              <w:spacing w:before="60" w:line="276" w:lineRule="auto"/>
              <w:rPr>
                <w:rFonts w:asciiTheme="minorHAnsi" w:hAnsiTheme="minorHAnsi" w:cstheme="minorHAnsi"/>
              </w:rPr>
            </w:pPr>
          </w:p>
          <w:p w:rsidR="00ED3A35" w:rsidRPr="007D30C2" w:rsidRDefault="00ED3A35" w:rsidP="009B5664">
            <w:pPr>
              <w:spacing w:before="60" w:line="276" w:lineRule="auto"/>
              <w:rPr>
                <w:rFonts w:asciiTheme="minorHAnsi" w:hAnsiTheme="minorHAnsi" w:cstheme="minorHAnsi"/>
              </w:rPr>
            </w:pPr>
            <w:r w:rsidRPr="007D30C2">
              <w:rPr>
                <w:rFonts w:asciiTheme="minorHAnsi" w:hAnsiTheme="minorHAnsi" w:cstheme="minorHAnsi"/>
              </w:rPr>
              <w:t>slip. trip, fall bruise, bump from fox dens</w:t>
            </w:r>
          </w:p>
          <w:p w:rsidR="00F64651" w:rsidRPr="007D30C2" w:rsidRDefault="00F64651" w:rsidP="00BC414C">
            <w:pPr>
              <w:spacing w:before="60" w:line="276" w:lineRule="auto"/>
              <w:rPr>
                <w:rFonts w:asciiTheme="minorHAnsi" w:hAnsiTheme="minorHAnsi" w:cstheme="minorHAnsi"/>
              </w:rPr>
            </w:pPr>
          </w:p>
        </w:tc>
        <w:tc>
          <w:tcPr>
            <w:tcW w:w="3612" w:type="dxa"/>
          </w:tcPr>
          <w:p w:rsidR="00F64651" w:rsidRPr="007D30C2" w:rsidRDefault="00C65059"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mark any areas </w:t>
            </w:r>
            <w:r w:rsidR="00F83A07" w:rsidRPr="007D30C2">
              <w:rPr>
                <w:rFonts w:asciiTheme="minorHAnsi" w:hAnsiTheme="minorHAnsi" w:cstheme="minorHAnsi"/>
                <w:color w:val="FF0000"/>
              </w:rPr>
              <w:t xml:space="preserve">of active dens with boundary markers; area we are not allowed to access. </w:t>
            </w:r>
          </w:p>
          <w:p w:rsidR="00F83A07" w:rsidRPr="007D30C2" w:rsidRDefault="00F83A07"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Site staff remove visible faeces daily </w:t>
            </w:r>
          </w:p>
        </w:tc>
        <w:tc>
          <w:tcPr>
            <w:tcW w:w="3613" w:type="dxa"/>
          </w:tcPr>
          <w:p w:rsidR="00F64651" w:rsidRPr="007D30C2" w:rsidRDefault="00C6505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check for new holes/dens during site check and mark any new boundaries as needed.</w:t>
            </w:r>
          </w:p>
          <w:p w:rsidR="00C65059" w:rsidRPr="007D30C2" w:rsidRDefault="00C6505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inform group of any new boundaries.</w:t>
            </w:r>
          </w:p>
          <w:p w:rsidR="00F83A07" w:rsidRPr="007D30C2" w:rsidRDefault="00F83A0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inform site staff of any faeces in FS area to be removed before the start of the session.</w:t>
            </w:r>
          </w:p>
          <w:p w:rsidR="009D7A46" w:rsidRPr="007D30C2" w:rsidRDefault="009D7A46"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As part of FS safety talk 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tell children to </w:t>
            </w:r>
            <w:r w:rsidR="00A2520C" w:rsidRPr="007D30C2">
              <w:rPr>
                <w:rFonts w:asciiTheme="minorHAnsi" w:hAnsiTheme="minorHAnsi" w:cstheme="minorHAnsi"/>
                <w:color w:val="FF0000"/>
              </w:rPr>
              <w:t>alert</w:t>
            </w:r>
            <w:r w:rsidRPr="007D30C2">
              <w:rPr>
                <w:rFonts w:asciiTheme="minorHAnsi" w:hAnsiTheme="minorHAnsi" w:cstheme="minorHAnsi"/>
                <w:color w:val="FF0000"/>
              </w:rPr>
              <w:t xml:space="preserve"> an </w:t>
            </w:r>
            <w:r w:rsidRPr="007D30C2">
              <w:rPr>
                <w:rFonts w:asciiTheme="minorHAnsi" w:hAnsiTheme="minorHAnsi" w:cstheme="minorHAnsi"/>
                <w:color w:val="FF0000"/>
              </w:rPr>
              <w:lastRenderedPageBreak/>
              <w:t>adult if they find faeces and not to touch.</w:t>
            </w:r>
          </w:p>
          <w:p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Children taught to leave fox holes/dens alone</w:t>
            </w:r>
          </w:p>
          <w:p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Handwashing before eating or drinking</w:t>
            </w:r>
          </w:p>
          <w:p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Hand washing before leaving site or on return to class.</w:t>
            </w:r>
          </w:p>
          <w:p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Hand</w:t>
            </w:r>
            <w:r w:rsidR="00ED3A35" w:rsidRPr="007D30C2">
              <w:rPr>
                <w:rFonts w:asciiTheme="minorHAnsi" w:hAnsiTheme="minorHAnsi" w:cstheme="minorHAnsi"/>
                <w:color w:val="FF0000"/>
              </w:rPr>
              <w:t xml:space="preserve"> wa</w:t>
            </w:r>
            <w:r w:rsidRPr="007D30C2">
              <w:rPr>
                <w:rFonts w:asciiTheme="minorHAnsi" w:hAnsiTheme="minorHAnsi" w:cstheme="minorHAnsi"/>
                <w:color w:val="FF0000"/>
              </w:rPr>
              <w:t>shing after any potential contact with faeces</w:t>
            </w:r>
          </w:p>
        </w:tc>
        <w:tc>
          <w:tcPr>
            <w:tcW w:w="1425" w:type="dxa"/>
          </w:tcPr>
          <w:p w:rsidR="00D36C8A" w:rsidRPr="007D30C2" w:rsidRDefault="00D36C8A" w:rsidP="00D36C8A">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 xml:space="preserve">Site staff </w:t>
            </w:r>
          </w:p>
          <w:p w:rsidR="00D36C8A" w:rsidRPr="007D30C2" w:rsidRDefault="00D36C8A" w:rsidP="00D36C8A">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rsidR="00F64651" w:rsidRPr="007D30C2" w:rsidRDefault="00F64651" w:rsidP="00482F60">
            <w:pPr>
              <w:spacing w:before="60" w:after="120" w:line="276" w:lineRule="auto"/>
              <w:rPr>
                <w:rFonts w:asciiTheme="minorHAnsi" w:hAnsiTheme="minorHAnsi" w:cstheme="minorHAnsi"/>
                <w:lang w:eastAsia="en-GB"/>
              </w:rPr>
            </w:pPr>
          </w:p>
        </w:tc>
        <w:tc>
          <w:tcPr>
            <w:tcW w:w="519" w:type="dxa"/>
          </w:tcPr>
          <w:p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F64651" w:rsidRPr="007D30C2" w:rsidRDefault="00D36C8A"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520" w:type="dxa"/>
          </w:tcPr>
          <w:p w:rsidR="00F64651" w:rsidRPr="007D30C2" w:rsidRDefault="00D36C8A"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rsidTr="005C71D1">
        <w:trPr>
          <w:trHeight w:val="680"/>
          <w:jc w:val="center"/>
        </w:trPr>
        <w:tc>
          <w:tcPr>
            <w:tcW w:w="1694" w:type="dxa"/>
          </w:tcPr>
          <w:p w:rsidR="00F64651" w:rsidRPr="007D30C2" w:rsidRDefault="00FF1E5D" w:rsidP="00482F60">
            <w:pPr>
              <w:spacing w:before="60" w:line="276" w:lineRule="auto"/>
              <w:rPr>
                <w:rFonts w:asciiTheme="minorHAnsi" w:hAnsiTheme="minorHAnsi" w:cstheme="minorHAnsi"/>
                <w:b/>
              </w:rPr>
            </w:pPr>
            <w:r w:rsidRPr="007D30C2">
              <w:rPr>
                <w:rFonts w:asciiTheme="minorHAnsi" w:hAnsiTheme="minorHAnsi" w:cstheme="minorHAnsi"/>
                <w:b/>
              </w:rPr>
              <w:t>Weather</w:t>
            </w:r>
            <w:r w:rsidR="009C345B" w:rsidRPr="007D30C2">
              <w:rPr>
                <w:rFonts w:asciiTheme="minorHAnsi" w:hAnsiTheme="minorHAnsi" w:cstheme="minorHAnsi"/>
                <w:b/>
              </w:rPr>
              <w:t>:</w:t>
            </w:r>
          </w:p>
          <w:p w:rsidR="009C345B" w:rsidRPr="007D30C2" w:rsidRDefault="009C345B" w:rsidP="00482F60">
            <w:pPr>
              <w:spacing w:before="60" w:line="276" w:lineRule="auto"/>
              <w:rPr>
                <w:rFonts w:asciiTheme="minorHAnsi" w:hAnsiTheme="minorHAnsi" w:cstheme="minorHAnsi"/>
                <w:b/>
              </w:rPr>
            </w:pPr>
            <w:r w:rsidRPr="007D30C2">
              <w:rPr>
                <w:rFonts w:asciiTheme="minorHAnsi" w:hAnsiTheme="minorHAnsi" w:cstheme="minorHAnsi"/>
                <w:b/>
              </w:rPr>
              <w:t>Hypo</w:t>
            </w:r>
          </w:p>
          <w:p w:rsidR="009C345B" w:rsidRPr="007D30C2" w:rsidRDefault="009C345B" w:rsidP="00482F60">
            <w:pPr>
              <w:spacing w:before="60" w:line="276" w:lineRule="auto"/>
              <w:rPr>
                <w:rFonts w:asciiTheme="minorHAnsi" w:hAnsiTheme="minorHAnsi" w:cstheme="minorHAnsi"/>
                <w:b/>
              </w:rPr>
            </w:pPr>
            <w:r w:rsidRPr="007D30C2">
              <w:rPr>
                <w:rFonts w:asciiTheme="minorHAnsi" w:hAnsiTheme="minorHAnsi" w:cstheme="minorHAnsi"/>
                <w:b/>
              </w:rPr>
              <w:t>Hyper</w:t>
            </w:r>
          </w:p>
          <w:p w:rsidR="009C345B" w:rsidRPr="007D30C2" w:rsidRDefault="009C345B" w:rsidP="00482F60">
            <w:pPr>
              <w:spacing w:before="60" w:line="276" w:lineRule="auto"/>
              <w:rPr>
                <w:rFonts w:asciiTheme="minorHAnsi" w:hAnsiTheme="minorHAnsi" w:cstheme="minorHAnsi"/>
                <w:b/>
              </w:rPr>
            </w:pPr>
            <w:r w:rsidRPr="007D30C2">
              <w:rPr>
                <w:rFonts w:asciiTheme="minorHAnsi" w:hAnsiTheme="minorHAnsi" w:cstheme="minorHAnsi"/>
                <w:b/>
              </w:rPr>
              <w:t xml:space="preserve">Adverse other </w:t>
            </w:r>
            <w:proofErr w:type="gramStart"/>
            <w:r w:rsidRPr="007D30C2">
              <w:rPr>
                <w:rFonts w:asciiTheme="minorHAnsi" w:hAnsiTheme="minorHAnsi" w:cstheme="minorHAnsi"/>
                <w:b/>
              </w:rPr>
              <w:t>e.g.</w:t>
            </w:r>
            <w:proofErr w:type="gramEnd"/>
            <w:r w:rsidRPr="007D30C2">
              <w:rPr>
                <w:rFonts w:asciiTheme="minorHAnsi" w:hAnsiTheme="minorHAnsi" w:cstheme="minorHAnsi"/>
                <w:b/>
              </w:rPr>
              <w:t xml:space="preserve"> wind, thunderstorm</w:t>
            </w:r>
          </w:p>
        </w:tc>
        <w:tc>
          <w:tcPr>
            <w:tcW w:w="2409" w:type="dxa"/>
          </w:tcPr>
          <w:p w:rsidR="00D73D5E" w:rsidRPr="007D30C2" w:rsidRDefault="00D73D5E" w:rsidP="00D73D5E">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F64651" w:rsidRPr="007D30C2" w:rsidRDefault="00F64651" w:rsidP="00BC414C">
            <w:pPr>
              <w:spacing w:before="60" w:line="276" w:lineRule="auto"/>
              <w:rPr>
                <w:rFonts w:asciiTheme="minorHAnsi" w:hAnsiTheme="minorHAnsi" w:cstheme="minorHAnsi"/>
              </w:rPr>
            </w:pPr>
          </w:p>
          <w:p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hypothermia</w:t>
            </w:r>
          </w:p>
          <w:p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hyperthermia</w:t>
            </w:r>
          </w:p>
          <w:p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sunburn</w:t>
            </w:r>
          </w:p>
          <w:p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Impact of adverse conditions: wind causing flying debris</w:t>
            </w:r>
          </w:p>
        </w:tc>
        <w:tc>
          <w:tcPr>
            <w:tcW w:w="3612" w:type="dxa"/>
          </w:tcPr>
          <w:p w:rsidR="00F64651" w:rsidRPr="007D30C2" w:rsidRDefault="00D73D5E"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Appropriate clothing</w:t>
            </w:r>
          </w:p>
          <w:p w:rsidR="00D73D5E" w:rsidRPr="007D30C2" w:rsidRDefault="00D73D5E"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School provides waterproof clothing and wellingtons for children</w:t>
            </w:r>
          </w:p>
          <w:p w:rsidR="00D73D5E" w:rsidRPr="007D30C2" w:rsidRDefault="00D73D5E"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Staff are provided with outdoor waterproof coats</w:t>
            </w:r>
          </w:p>
          <w:p w:rsidR="00D73D5E" w:rsidRPr="007D30C2" w:rsidRDefault="0040078C"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Check weather forecast before outdoor activities</w:t>
            </w:r>
          </w:p>
          <w:p w:rsidR="00433617" w:rsidRPr="007D30C2" w:rsidRDefault="00433617"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Parents are informed by text message to adjust clothing appropriately.</w:t>
            </w:r>
          </w:p>
        </w:tc>
        <w:tc>
          <w:tcPr>
            <w:tcW w:w="3613" w:type="dxa"/>
          </w:tcPr>
          <w:p w:rsidR="00F64651" w:rsidRPr="007D30C2" w:rsidRDefault="0040078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to check weather forecast and if high winds, use grassed area (no trees) or </w:t>
            </w:r>
            <w:r w:rsidR="00433617" w:rsidRPr="007D30C2">
              <w:rPr>
                <w:rFonts w:asciiTheme="minorHAnsi" w:hAnsiTheme="minorHAnsi" w:cstheme="minorHAnsi"/>
                <w:color w:val="FF0000"/>
              </w:rPr>
              <w:t>stay indoors.</w:t>
            </w:r>
          </w:p>
          <w:p w:rsidR="00433617" w:rsidRPr="007D30C2" w:rsidRDefault="0043361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check weather forecast and if thunderstorms stay indoors.</w:t>
            </w:r>
          </w:p>
          <w:p w:rsidR="00433617" w:rsidRPr="007D30C2" w:rsidRDefault="0043361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to check weather forecast and if very hot </w:t>
            </w:r>
            <w:r w:rsidR="00800342" w:rsidRPr="007D30C2">
              <w:rPr>
                <w:rFonts w:asciiTheme="minorHAnsi" w:hAnsiTheme="minorHAnsi" w:cstheme="minorHAnsi"/>
                <w:color w:val="FF0000"/>
              </w:rPr>
              <w:t>adjust</w:t>
            </w:r>
            <w:r w:rsidRPr="007D30C2">
              <w:rPr>
                <w:rFonts w:asciiTheme="minorHAnsi" w:hAnsiTheme="minorHAnsi" w:cstheme="minorHAnsi"/>
                <w:color w:val="FF0000"/>
              </w:rPr>
              <w:t xml:space="preserve"> clothing, provide extra water, wear </w:t>
            </w:r>
            <w:proofErr w:type="spellStart"/>
            <w:r w:rsidRPr="007D30C2">
              <w:rPr>
                <w:rFonts w:asciiTheme="minorHAnsi" w:hAnsiTheme="minorHAnsi" w:cstheme="minorHAnsi"/>
                <w:color w:val="FF0000"/>
              </w:rPr>
              <w:t>leiginaires</w:t>
            </w:r>
            <w:proofErr w:type="spellEnd"/>
            <w:r w:rsidRPr="007D30C2">
              <w:rPr>
                <w:rFonts w:asciiTheme="minorHAnsi" w:hAnsiTheme="minorHAnsi" w:cstheme="minorHAnsi"/>
                <w:color w:val="FF0000"/>
              </w:rPr>
              <w:t xml:space="preserve"> hats to prevent </w:t>
            </w:r>
            <w:r w:rsidRPr="007D30C2">
              <w:rPr>
                <w:rFonts w:asciiTheme="minorHAnsi" w:hAnsiTheme="minorHAnsi" w:cstheme="minorHAnsi"/>
                <w:color w:val="FF0000"/>
              </w:rPr>
              <w:lastRenderedPageBreak/>
              <w:t>sunburn, use shaded areas or erect temporary canopy.</w:t>
            </w:r>
          </w:p>
          <w:p w:rsidR="00433617" w:rsidRPr="007D30C2" w:rsidRDefault="0043361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check weather forecast and if</w:t>
            </w:r>
            <w:r w:rsidR="00800342" w:rsidRPr="007D30C2">
              <w:rPr>
                <w:rFonts w:asciiTheme="minorHAnsi" w:hAnsiTheme="minorHAnsi" w:cstheme="minorHAnsi"/>
                <w:color w:val="FF0000"/>
              </w:rPr>
              <w:t xml:space="preserve"> very cold adjust clothing, provide frequent breaks in bell tent, encourage everyone to remain active</w:t>
            </w:r>
          </w:p>
        </w:tc>
        <w:tc>
          <w:tcPr>
            <w:tcW w:w="1425" w:type="dxa"/>
          </w:tcPr>
          <w:p w:rsidR="00F64651" w:rsidRPr="007D30C2" w:rsidRDefault="008D1C39"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FS lead day of session</w:t>
            </w:r>
          </w:p>
          <w:p w:rsidR="008D1C39" w:rsidRPr="007D30C2" w:rsidRDefault="008D1C39"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Office staff to text parents </w:t>
            </w:r>
          </w:p>
        </w:tc>
        <w:tc>
          <w:tcPr>
            <w:tcW w:w="519"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520"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rsidTr="005C71D1">
        <w:trPr>
          <w:trHeight w:val="680"/>
          <w:jc w:val="center"/>
        </w:trPr>
        <w:tc>
          <w:tcPr>
            <w:tcW w:w="1694" w:type="dxa"/>
          </w:tcPr>
          <w:p w:rsidR="00F64651" w:rsidRPr="007D30C2" w:rsidRDefault="00FF1E5D" w:rsidP="00482F60">
            <w:pPr>
              <w:spacing w:before="60" w:line="276" w:lineRule="auto"/>
              <w:rPr>
                <w:rFonts w:asciiTheme="minorHAnsi" w:hAnsiTheme="minorHAnsi" w:cstheme="minorHAnsi"/>
                <w:b/>
              </w:rPr>
            </w:pPr>
            <w:r w:rsidRPr="007D30C2">
              <w:rPr>
                <w:rFonts w:asciiTheme="minorHAnsi" w:hAnsiTheme="minorHAnsi" w:cstheme="minorHAnsi"/>
                <w:b/>
              </w:rPr>
              <w:t>Medication</w:t>
            </w:r>
            <w:r w:rsidR="00800342" w:rsidRPr="007D30C2">
              <w:rPr>
                <w:rFonts w:asciiTheme="minorHAnsi" w:hAnsiTheme="minorHAnsi" w:cstheme="minorHAnsi"/>
                <w:b/>
              </w:rPr>
              <w:t>: no access to prescribed medication; missed medication; incorrect medication administered</w:t>
            </w:r>
          </w:p>
        </w:tc>
        <w:tc>
          <w:tcPr>
            <w:tcW w:w="2409" w:type="dxa"/>
          </w:tcPr>
          <w:p w:rsidR="00F06F06" w:rsidRPr="007D30C2" w:rsidRDefault="00F06F06" w:rsidP="00F06F06">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F64651" w:rsidRPr="007D30C2" w:rsidRDefault="00F64651" w:rsidP="00BC414C">
            <w:pPr>
              <w:spacing w:before="60" w:line="276" w:lineRule="auto"/>
              <w:rPr>
                <w:rFonts w:asciiTheme="minorHAnsi" w:hAnsiTheme="minorHAnsi" w:cstheme="minorHAnsi"/>
              </w:rPr>
            </w:pPr>
          </w:p>
          <w:p w:rsidR="00F06F06" w:rsidRPr="007D30C2" w:rsidRDefault="00F06F06" w:rsidP="00BC414C">
            <w:pPr>
              <w:spacing w:before="60" w:line="276" w:lineRule="auto"/>
              <w:rPr>
                <w:rFonts w:asciiTheme="minorHAnsi" w:hAnsiTheme="minorHAnsi" w:cstheme="minorHAnsi"/>
              </w:rPr>
            </w:pPr>
            <w:r w:rsidRPr="007D30C2">
              <w:rPr>
                <w:rFonts w:asciiTheme="minorHAnsi" w:hAnsiTheme="minorHAnsi" w:cstheme="minorHAnsi"/>
              </w:rPr>
              <w:t xml:space="preserve">wrong medication, no medication, incorrect </w:t>
            </w:r>
            <w:proofErr w:type="gramStart"/>
            <w:r w:rsidRPr="007D30C2">
              <w:rPr>
                <w:rFonts w:asciiTheme="minorHAnsi" w:hAnsiTheme="minorHAnsi" w:cstheme="minorHAnsi"/>
              </w:rPr>
              <w:t>administration  side</w:t>
            </w:r>
            <w:proofErr w:type="gramEnd"/>
            <w:r w:rsidRPr="007D30C2">
              <w:rPr>
                <w:rFonts w:asciiTheme="minorHAnsi" w:hAnsiTheme="minorHAnsi" w:cstheme="minorHAnsi"/>
              </w:rPr>
              <w:t xml:space="preserve"> affects as per medical condition or not medical condition.</w:t>
            </w:r>
          </w:p>
        </w:tc>
        <w:tc>
          <w:tcPr>
            <w:tcW w:w="3612" w:type="dxa"/>
          </w:tcPr>
          <w:p w:rsidR="00F64651" w:rsidRPr="007D30C2" w:rsidRDefault="00F06F06"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All staff to follow the school's management of medication policy.</w:t>
            </w:r>
          </w:p>
          <w:p w:rsidR="00F06F06" w:rsidRPr="007D30C2" w:rsidRDefault="00F06F06"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Volunteers do not administer medication.</w:t>
            </w:r>
          </w:p>
          <w:p w:rsidR="00F06F06" w:rsidRPr="007D30C2" w:rsidRDefault="00F06F06"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Adults are </w:t>
            </w:r>
            <w:r w:rsidR="008D1C39" w:rsidRPr="007D30C2">
              <w:rPr>
                <w:rFonts w:asciiTheme="minorHAnsi" w:hAnsiTheme="minorHAnsi" w:cstheme="minorHAnsi"/>
                <w:color w:val="FF0000"/>
              </w:rPr>
              <w:t>responsible</w:t>
            </w:r>
            <w:r w:rsidRPr="007D30C2">
              <w:rPr>
                <w:rFonts w:asciiTheme="minorHAnsi" w:hAnsiTheme="minorHAnsi" w:cstheme="minorHAnsi"/>
                <w:color w:val="FF0000"/>
              </w:rPr>
              <w:t xml:space="preserve"> for self administration of medication and safe storage</w:t>
            </w:r>
            <w:r w:rsidR="008D1C39" w:rsidRPr="007D30C2">
              <w:rPr>
                <w:rFonts w:asciiTheme="minorHAnsi" w:hAnsiTheme="minorHAnsi" w:cstheme="minorHAnsi"/>
                <w:color w:val="FF0000"/>
              </w:rPr>
              <w:t>.</w:t>
            </w:r>
          </w:p>
          <w:p w:rsidR="008D1C39" w:rsidRPr="007D30C2" w:rsidRDefault="008D1C39"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Adults would have a </w:t>
            </w:r>
            <w:proofErr w:type="spellStart"/>
            <w:r w:rsidRPr="007D30C2">
              <w:rPr>
                <w:rFonts w:asciiTheme="minorHAnsi" w:hAnsiTheme="minorHAnsi" w:cstheme="minorHAnsi"/>
                <w:color w:val="FF0000"/>
              </w:rPr>
              <w:t>PMP</w:t>
            </w:r>
            <w:proofErr w:type="spellEnd"/>
            <w:r w:rsidRPr="007D30C2">
              <w:rPr>
                <w:rFonts w:asciiTheme="minorHAnsi" w:hAnsiTheme="minorHAnsi" w:cstheme="minorHAnsi"/>
                <w:color w:val="FF0000"/>
              </w:rPr>
              <w:t xml:space="preserve"> and should report this to </w:t>
            </w:r>
            <w:proofErr w:type="spellStart"/>
            <w:r w:rsidRPr="007D30C2">
              <w:rPr>
                <w:rFonts w:asciiTheme="minorHAnsi" w:hAnsiTheme="minorHAnsi" w:cstheme="minorHAnsi"/>
                <w:color w:val="FF0000"/>
              </w:rPr>
              <w:t>SMT</w:t>
            </w:r>
            <w:proofErr w:type="spellEnd"/>
          </w:p>
        </w:tc>
        <w:tc>
          <w:tcPr>
            <w:tcW w:w="3613" w:type="dxa"/>
          </w:tcPr>
          <w:p w:rsidR="008D1C39" w:rsidRPr="007D30C2" w:rsidRDefault="008D1C3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lead check with Link adult that medication and care plans are out with </w:t>
            </w:r>
            <w:proofErr w:type="spellStart"/>
            <w:r w:rsidRPr="007D30C2">
              <w:rPr>
                <w:rFonts w:asciiTheme="minorHAnsi" w:hAnsiTheme="minorHAnsi" w:cstheme="minorHAnsi"/>
                <w:color w:val="FF0000"/>
              </w:rPr>
              <w:t>poupils</w:t>
            </w:r>
            <w:proofErr w:type="spellEnd"/>
            <w:r w:rsidRPr="007D30C2">
              <w:rPr>
                <w:rFonts w:asciiTheme="minorHAnsi" w:hAnsiTheme="minorHAnsi" w:cstheme="minorHAnsi"/>
                <w:color w:val="FF0000"/>
              </w:rPr>
              <w:t xml:space="preserve"> and stored in FS school back or base camp.</w:t>
            </w:r>
          </w:p>
        </w:tc>
        <w:tc>
          <w:tcPr>
            <w:tcW w:w="1425"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Link Adult before session starts</w:t>
            </w:r>
          </w:p>
        </w:tc>
        <w:tc>
          <w:tcPr>
            <w:tcW w:w="519"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5</w:t>
            </w:r>
          </w:p>
        </w:tc>
        <w:tc>
          <w:tcPr>
            <w:tcW w:w="520" w:type="dxa"/>
          </w:tcPr>
          <w:p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5</w:t>
            </w:r>
          </w:p>
        </w:tc>
        <w:tc>
          <w:tcPr>
            <w:tcW w:w="1418" w:type="dxa"/>
          </w:tcPr>
          <w:p w:rsidR="00D737FB"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D737FB" w:rsidRPr="007D30C2" w:rsidTr="00A654A4">
        <w:trPr>
          <w:trHeight w:val="680"/>
          <w:jc w:val="center"/>
        </w:trPr>
        <w:tc>
          <w:tcPr>
            <w:tcW w:w="1694" w:type="dxa"/>
          </w:tcPr>
          <w:p w:rsidR="00D737FB" w:rsidRPr="007D30C2" w:rsidRDefault="00D737FB" w:rsidP="00482F60">
            <w:pPr>
              <w:spacing w:before="60" w:line="276" w:lineRule="auto"/>
              <w:rPr>
                <w:rFonts w:asciiTheme="minorHAnsi" w:hAnsiTheme="minorHAnsi" w:cstheme="minorHAnsi"/>
                <w:b/>
              </w:rPr>
            </w:pPr>
            <w:r w:rsidRPr="007D30C2">
              <w:rPr>
                <w:rFonts w:asciiTheme="minorHAnsi" w:hAnsiTheme="minorHAnsi" w:cstheme="minorHAnsi"/>
                <w:b/>
              </w:rPr>
              <w:t>Toilet</w:t>
            </w:r>
          </w:p>
        </w:tc>
        <w:tc>
          <w:tcPr>
            <w:tcW w:w="14036" w:type="dxa"/>
            <w:gridSpan w:val="8"/>
          </w:tcPr>
          <w:p w:rsidR="00D737FB"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No FS specific risk </w:t>
            </w:r>
            <w:r w:rsidR="002A4495" w:rsidRPr="007D30C2">
              <w:rPr>
                <w:rFonts w:asciiTheme="minorHAnsi" w:hAnsiTheme="minorHAnsi" w:cstheme="minorHAnsi"/>
                <w:lang w:eastAsia="en-GB"/>
              </w:rPr>
              <w:t>assessment</w:t>
            </w:r>
            <w:r w:rsidRPr="007D30C2">
              <w:rPr>
                <w:rFonts w:asciiTheme="minorHAnsi" w:hAnsiTheme="minorHAnsi" w:cstheme="minorHAnsi"/>
                <w:lang w:eastAsia="en-GB"/>
              </w:rPr>
              <w:t xml:space="preserve"> needed as there are toilets </w:t>
            </w:r>
            <w:r w:rsidR="002A4495" w:rsidRPr="007D30C2">
              <w:rPr>
                <w:rFonts w:asciiTheme="minorHAnsi" w:hAnsiTheme="minorHAnsi" w:cstheme="minorHAnsi"/>
                <w:lang w:eastAsia="en-GB"/>
              </w:rPr>
              <w:t>within 30 seconds walk for children and in adjacent school building for adults.</w:t>
            </w:r>
          </w:p>
        </w:tc>
      </w:tr>
      <w:tr w:rsidR="00D737FB" w:rsidRPr="007D30C2" w:rsidTr="006D72DA">
        <w:trPr>
          <w:trHeight w:val="680"/>
          <w:jc w:val="center"/>
        </w:trPr>
        <w:tc>
          <w:tcPr>
            <w:tcW w:w="1694" w:type="dxa"/>
          </w:tcPr>
          <w:p w:rsidR="00D737FB" w:rsidRPr="007D30C2" w:rsidRDefault="00D737FB" w:rsidP="00482F60">
            <w:pPr>
              <w:spacing w:before="60" w:line="276" w:lineRule="auto"/>
              <w:rPr>
                <w:rFonts w:asciiTheme="minorHAnsi" w:hAnsiTheme="minorHAnsi" w:cstheme="minorHAnsi"/>
                <w:b/>
              </w:rPr>
            </w:pPr>
            <w:r w:rsidRPr="007D30C2">
              <w:rPr>
                <w:rFonts w:asciiTheme="minorHAnsi" w:hAnsiTheme="minorHAnsi" w:cstheme="minorHAnsi"/>
                <w:b/>
              </w:rPr>
              <w:lastRenderedPageBreak/>
              <w:t>Travel</w:t>
            </w:r>
          </w:p>
        </w:tc>
        <w:tc>
          <w:tcPr>
            <w:tcW w:w="14036" w:type="dxa"/>
            <w:gridSpan w:val="8"/>
          </w:tcPr>
          <w:p w:rsidR="00D737FB" w:rsidRPr="007D30C2" w:rsidRDefault="002A4495"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No FS specific assessment needed as the site is on school grounds and part of </w:t>
            </w:r>
            <w:proofErr w:type="spellStart"/>
            <w:r w:rsidRPr="007D30C2">
              <w:rPr>
                <w:rFonts w:asciiTheme="minorHAnsi" w:hAnsiTheme="minorHAnsi" w:cstheme="minorHAnsi"/>
                <w:lang w:eastAsia="en-GB"/>
              </w:rPr>
              <w:t>EYFS</w:t>
            </w:r>
            <w:proofErr w:type="spellEnd"/>
          </w:p>
        </w:tc>
      </w:tr>
      <w:tr w:rsidR="00222214" w:rsidRPr="007D30C2" w:rsidTr="00DF0AAD">
        <w:trPr>
          <w:trHeight w:val="680"/>
          <w:jc w:val="center"/>
        </w:trPr>
        <w:tc>
          <w:tcPr>
            <w:tcW w:w="1694" w:type="dxa"/>
          </w:tcPr>
          <w:p w:rsidR="00222214" w:rsidRPr="007D30C2" w:rsidRDefault="00222214" w:rsidP="00482F60">
            <w:pPr>
              <w:spacing w:before="60" w:line="276" w:lineRule="auto"/>
              <w:rPr>
                <w:rFonts w:asciiTheme="minorHAnsi" w:hAnsiTheme="minorHAnsi" w:cstheme="minorHAnsi"/>
                <w:b/>
              </w:rPr>
            </w:pPr>
            <w:r w:rsidRPr="007D30C2">
              <w:rPr>
                <w:rFonts w:asciiTheme="minorHAnsi" w:hAnsiTheme="minorHAnsi" w:cstheme="minorHAnsi"/>
                <w:b/>
              </w:rPr>
              <w:t>Manual Handling</w:t>
            </w:r>
          </w:p>
          <w:p w:rsidR="00222214" w:rsidRPr="007D30C2" w:rsidRDefault="00222214" w:rsidP="00482F60">
            <w:pPr>
              <w:spacing w:before="60" w:line="276" w:lineRule="auto"/>
              <w:rPr>
                <w:rFonts w:asciiTheme="minorHAnsi" w:hAnsiTheme="minorHAnsi" w:cstheme="minorHAnsi"/>
                <w:b/>
              </w:rPr>
            </w:pPr>
          </w:p>
        </w:tc>
        <w:tc>
          <w:tcPr>
            <w:tcW w:w="14036" w:type="dxa"/>
            <w:gridSpan w:val="8"/>
          </w:tcPr>
          <w:p w:rsidR="00222214" w:rsidRPr="007D30C2" w:rsidRDefault="00222214"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No FS specific risk assessment needed; all staff to follow school's manual handling policy.</w:t>
            </w:r>
          </w:p>
        </w:tc>
      </w:tr>
      <w:tr w:rsidR="00482F60" w:rsidRPr="007D30C2" w:rsidTr="005C71D1">
        <w:trPr>
          <w:trHeight w:val="680"/>
          <w:jc w:val="center"/>
        </w:trPr>
        <w:tc>
          <w:tcPr>
            <w:tcW w:w="1694" w:type="dxa"/>
          </w:tcPr>
          <w:p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Drinking Water</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Dehydration</w:t>
            </w:r>
          </w:p>
        </w:tc>
        <w:tc>
          <w:tcPr>
            <w:tcW w:w="3612" w:type="dxa"/>
          </w:tcPr>
          <w:p w:rsidR="00482F60" w:rsidRPr="007D30C2" w:rsidRDefault="00482F60" w:rsidP="00482F60">
            <w:pPr>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Water fountains are used where no free running water is available</w:t>
            </w:r>
          </w:p>
          <w:p w:rsidR="00482F60" w:rsidRPr="007D30C2" w:rsidRDefault="00482F60" w:rsidP="00482F60">
            <w:pPr>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cups are provided for use</w:t>
            </w:r>
          </w:p>
          <w:p w:rsidR="00482F60" w:rsidRPr="007D30C2" w:rsidRDefault="00482F60" w:rsidP="00482F60">
            <w:pPr>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Take their own full water bottles out with them</w:t>
            </w:r>
          </w:p>
        </w:tc>
        <w:tc>
          <w:tcPr>
            <w:tcW w:w="3613" w:type="dxa"/>
          </w:tcPr>
          <w:p w:rsidR="00482F60" w:rsidRPr="007D30C2" w:rsidRDefault="00482F60" w:rsidP="00482F60">
            <w:pPr>
              <w:pStyle w:val="ListParagraph"/>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Check bottles are full</w:t>
            </w:r>
          </w:p>
          <w:p w:rsidR="00482F60" w:rsidRPr="007D30C2" w:rsidRDefault="00482F60" w:rsidP="00482F60">
            <w:pPr>
              <w:pStyle w:val="ListParagraph"/>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Ensure water regulation hygiene checks are carried out.</w:t>
            </w:r>
          </w:p>
          <w:p w:rsidR="00482F60" w:rsidRPr="007D30C2" w:rsidRDefault="00482F60" w:rsidP="00482F60">
            <w:pPr>
              <w:pStyle w:val="ListParagraph"/>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All children know where water bottles are, in box at base camp.</w:t>
            </w:r>
          </w:p>
        </w:tc>
        <w:tc>
          <w:tcPr>
            <w:tcW w:w="1425"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Appropriate contractor monthly.</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All staff each session.</w:t>
            </w:r>
          </w:p>
        </w:tc>
        <w:tc>
          <w:tcPr>
            <w:tcW w:w="519"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1418"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2A4495" w:rsidRPr="007D30C2" w:rsidTr="005C71D1">
        <w:trPr>
          <w:trHeight w:val="680"/>
          <w:jc w:val="center"/>
        </w:trPr>
        <w:tc>
          <w:tcPr>
            <w:tcW w:w="1694" w:type="dxa"/>
          </w:tcPr>
          <w:p w:rsidR="002A4495" w:rsidRPr="007D30C2" w:rsidRDefault="002A4495" w:rsidP="00482F60">
            <w:pPr>
              <w:spacing w:before="60" w:line="276" w:lineRule="auto"/>
              <w:rPr>
                <w:rFonts w:asciiTheme="minorHAnsi" w:hAnsiTheme="minorHAnsi" w:cstheme="minorHAnsi"/>
                <w:b/>
              </w:rPr>
            </w:pPr>
            <w:r w:rsidRPr="007D30C2">
              <w:rPr>
                <w:rFonts w:asciiTheme="minorHAnsi" w:hAnsiTheme="minorHAnsi" w:cstheme="minorHAnsi"/>
                <w:b/>
              </w:rPr>
              <w:t>Bell Tent</w:t>
            </w:r>
            <w:r w:rsidR="00F96052" w:rsidRPr="007D30C2">
              <w:rPr>
                <w:rFonts w:asciiTheme="minorHAnsi" w:hAnsiTheme="minorHAnsi" w:cstheme="minorHAnsi"/>
                <w:b/>
              </w:rPr>
              <w:t xml:space="preserve"> (external)</w:t>
            </w:r>
            <w:r w:rsidR="00984198" w:rsidRPr="007D30C2">
              <w:rPr>
                <w:rFonts w:asciiTheme="minorHAnsi" w:hAnsiTheme="minorHAnsi" w:cstheme="minorHAnsi"/>
                <w:b/>
              </w:rPr>
              <w:t xml:space="preserve"> - Collapse; slip trip </w:t>
            </w:r>
            <w:proofErr w:type="spellStart"/>
            <w:r w:rsidR="00984198" w:rsidRPr="007D30C2">
              <w:rPr>
                <w:rFonts w:asciiTheme="minorHAnsi" w:hAnsiTheme="minorHAnsi" w:cstheme="minorHAnsi"/>
                <w:b/>
              </w:rPr>
              <w:t>hazzard</w:t>
            </w:r>
            <w:proofErr w:type="spellEnd"/>
            <w:r w:rsidR="00984198" w:rsidRPr="007D30C2">
              <w:rPr>
                <w:rFonts w:asciiTheme="minorHAnsi" w:hAnsiTheme="minorHAnsi" w:cstheme="minorHAnsi"/>
                <w:b/>
              </w:rPr>
              <w:t xml:space="preserve"> guy ropes</w:t>
            </w:r>
          </w:p>
        </w:tc>
        <w:tc>
          <w:tcPr>
            <w:tcW w:w="2409" w:type="dxa"/>
          </w:tcPr>
          <w:p w:rsidR="002A4495" w:rsidRPr="007D30C2" w:rsidRDefault="00222214"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tc>
        <w:tc>
          <w:tcPr>
            <w:tcW w:w="3612" w:type="dxa"/>
          </w:tcPr>
          <w:p w:rsidR="00222214" w:rsidRPr="00222214" w:rsidRDefault="00222214" w:rsidP="00222214">
            <w:pPr>
              <w:numPr>
                <w:ilvl w:val="0"/>
                <w:numId w:val="18"/>
              </w:numPr>
              <w:spacing w:before="60" w:line="276" w:lineRule="auto"/>
              <w:rPr>
                <w:rFonts w:asciiTheme="minorHAnsi" w:hAnsiTheme="minorHAnsi" w:cstheme="minorHAnsi"/>
                <w:color w:val="FF0000"/>
              </w:rPr>
            </w:pPr>
            <w:r w:rsidRPr="00222214">
              <w:rPr>
                <w:rFonts w:asciiTheme="minorHAnsi" w:hAnsiTheme="minorHAnsi" w:cstheme="minorHAnsi"/>
                <w:color w:val="FF0000"/>
              </w:rPr>
              <w:t xml:space="preserve">Weather is monitored prior to </w:t>
            </w:r>
            <w:r w:rsidRPr="007D30C2">
              <w:rPr>
                <w:rFonts w:asciiTheme="minorHAnsi" w:hAnsiTheme="minorHAnsi" w:cstheme="minorHAnsi"/>
                <w:color w:val="FF0000"/>
              </w:rPr>
              <w:t>use</w:t>
            </w:r>
            <w:r w:rsidRPr="00222214">
              <w:rPr>
                <w:rFonts w:asciiTheme="minorHAnsi" w:hAnsiTheme="minorHAnsi" w:cstheme="minorHAnsi"/>
                <w:color w:val="FF0000"/>
              </w:rPr>
              <w:br/>
              <w:t>The tent is designed to withstand storms however where there are reasons to be concerned (</w:t>
            </w:r>
            <w:proofErr w:type="gramStart"/>
            <w:r w:rsidRPr="00222214">
              <w:rPr>
                <w:rFonts w:asciiTheme="minorHAnsi" w:hAnsiTheme="minorHAnsi" w:cstheme="minorHAnsi"/>
                <w:color w:val="FF0000"/>
              </w:rPr>
              <w:t>e.g.</w:t>
            </w:r>
            <w:proofErr w:type="gramEnd"/>
            <w:r w:rsidRPr="00222214">
              <w:rPr>
                <w:rFonts w:asciiTheme="minorHAnsi" w:hAnsiTheme="minorHAnsi" w:cstheme="minorHAnsi"/>
                <w:color w:val="FF0000"/>
              </w:rPr>
              <w:t xml:space="preserve"> because </w:t>
            </w:r>
          </w:p>
          <w:p w:rsidR="00222214" w:rsidRPr="00222214" w:rsidRDefault="00222214" w:rsidP="00222214">
            <w:pPr>
              <w:numPr>
                <w:ilvl w:val="0"/>
                <w:numId w:val="18"/>
              </w:numPr>
              <w:spacing w:before="60" w:line="276" w:lineRule="auto"/>
              <w:rPr>
                <w:rFonts w:asciiTheme="minorHAnsi" w:hAnsiTheme="minorHAnsi" w:cstheme="minorHAnsi"/>
                <w:color w:val="FF0000"/>
              </w:rPr>
            </w:pPr>
            <w:r w:rsidRPr="00222214">
              <w:rPr>
                <w:rFonts w:asciiTheme="minorHAnsi" w:hAnsiTheme="minorHAnsi" w:cstheme="minorHAnsi"/>
                <w:color w:val="FF0000"/>
              </w:rPr>
              <w:t xml:space="preserve">of high winds), </w:t>
            </w:r>
            <w:r w:rsidRPr="007D30C2">
              <w:rPr>
                <w:rFonts w:asciiTheme="minorHAnsi" w:hAnsiTheme="minorHAnsi" w:cstheme="minorHAnsi"/>
                <w:color w:val="FF0000"/>
              </w:rPr>
              <w:t xml:space="preserve">staff </w:t>
            </w:r>
            <w:r w:rsidRPr="00222214">
              <w:rPr>
                <w:rFonts w:asciiTheme="minorHAnsi" w:hAnsiTheme="minorHAnsi" w:cstheme="minorHAnsi"/>
                <w:color w:val="FF0000"/>
              </w:rPr>
              <w:t xml:space="preserve">will check the </w:t>
            </w:r>
            <w:proofErr w:type="spellStart"/>
            <w:r w:rsidRPr="00222214">
              <w:rPr>
                <w:rFonts w:asciiTheme="minorHAnsi" w:hAnsiTheme="minorHAnsi" w:cstheme="minorHAnsi"/>
                <w:color w:val="FF0000"/>
              </w:rPr>
              <w:t>tents’s</w:t>
            </w:r>
            <w:proofErr w:type="spellEnd"/>
            <w:r w:rsidRPr="00222214">
              <w:rPr>
                <w:rFonts w:asciiTheme="minorHAnsi" w:hAnsiTheme="minorHAnsi" w:cstheme="minorHAnsi"/>
                <w:color w:val="FF0000"/>
              </w:rPr>
              <w:t xml:space="preserve"> stability prior to </w:t>
            </w:r>
            <w:r w:rsidRPr="00222214">
              <w:rPr>
                <w:rFonts w:asciiTheme="minorHAnsi" w:hAnsiTheme="minorHAnsi" w:cstheme="minorHAnsi"/>
                <w:color w:val="FF0000"/>
              </w:rPr>
              <w:lastRenderedPageBreak/>
              <w:t xml:space="preserve">use or cancel </w:t>
            </w:r>
            <w:r w:rsidRPr="007D30C2">
              <w:rPr>
                <w:rFonts w:asciiTheme="minorHAnsi" w:hAnsiTheme="minorHAnsi" w:cstheme="minorHAnsi"/>
                <w:color w:val="FF0000"/>
              </w:rPr>
              <w:t xml:space="preserve">use </w:t>
            </w:r>
            <w:r w:rsidRPr="00222214">
              <w:rPr>
                <w:rFonts w:asciiTheme="minorHAnsi" w:hAnsiTheme="minorHAnsi" w:cstheme="minorHAnsi"/>
                <w:color w:val="FF0000"/>
              </w:rPr>
              <w:t xml:space="preserve">in extreme weather conditions. </w:t>
            </w:r>
          </w:p>
          <w:p w:rsidR="00984198" w:rsidRPr="007D30C2" w:rsidRDefault="00222214" w:rsidP="00D90B74">
            <w:pPr>
              <w:numPr>
                <w:ilvl w:val="0"/>
                <w:numId w:val="18"/>
              </w:numPr>
              <w:shd w:val="clear" w:color="auto" w:fill="FFFFFF"/>
              <w:spacing w:before="60" w:line="276" w:lineRule="auto"/>
              <w:rPr>
                <w:rFonts w:asciiTheme="minorHAnsi" w:hAnsiTheme="minorHAnsi" w:cstheme="minorHAnsi"/>
                <w:lang w:eastAsia="en-GB"/>
              </w:rPr>
            </w:pPr>
            <w:r w:rsidRPr="00222214">
              <w:rPr>
                <w:rFonts w:asciiTheme="minorHAnsi" w:hAnsiTheme="minorHAnsi" w:cstheme="minorHAnsi"/>
                <w:color w:val="FF0000"/>
              </w:rPr>
              <w:t xml:space="preserve">Where the tent is to be in place for an extended period a regular check on its stability </w:t>
            </w:r>
            <w:r w:rsidRPr="007D30C2">
              <w:rPr>
                <w:rFonts w:asciiTheme="minorHAnsi" w:hAnsiTheme="minorHAnsi" w:cstheme="minorHAnsi"/>
                <w:color w:val="FF0000"/>
              </w:rPr>
              <w:t xml:space="preserve">will </w:t>
            </w:r>
            <w:r w:rsidRPr="00222214">
              <w:rPr>
                <w:rFonts w:asciiTheme="minorHAnsi" w:hAnsiTheme="minorHAnsi" w:cstheme="minorHAnsi"/>
                <w:color w:val="FF0000"/>
              </w:rPr>
              <w:t>be undertaken</w:t>
            </w:r>
            <w:r w:rsidR="00984198" w:rsidRPr="007D30C2">
              <w:rPr>
                <w:rFonts w:asciiTheme="minorHAnsi" w:hAnsiTheme="minorHAnsi" w:cstheme="minorHAnsi"/>
                <w:color w:val="FF0000"/>
              </w:rPr>
              <w:t xml:space="preserve">. </w:t>
            </w:r>
          </w:p>
          <w:p w:rsidR="00984198" w:rsidRPr="007D30C2" w:rsidRDefault="00984198" w:rsidP="00F906B6">
            <w:pPr>
              <w:numPr>
                <w:ilvl w:val="0"/>
                <w:numId w:val="18"/>
              </w:numPr>
              <w:shd w:val="clear" w:color="auto" w:fill="FFFFFF"/>
              <w:spacing w:before="60" w:line="276" w:lineRule="auto"/>
              <w:rPr>
                <w:rFonts w:asciiTheme="minorHAnsi" w:hAnsiTheme="minorHAnsi" w:cstheme="minorHAnsi"/>
                <w:color w:val="FF0000"/>
                <w:lang w:eastAsia="en-GB"/>
              </w:rPr>
            </w:pPr>
            <w:r w:rsidRPr="007D30C2">
              <w:rPr>
                <w:rFonts w:asciiTheme="minorHAnsi" w:hAnsiTheme="minorHAnsi" w:cstheme="minorHAnsi"/>
                <w:color w:val="FF0000"/>
              </w:rPr>
              <w:t xml:space="preserve">Staff &amp; Pupils are notified of the guy rope trip hazards in advance. All stakes or anchors should be located or covered so that they do not create an obstruction or tripping hazard. </w:t>
            </w:r>
          </w:p>
          <w:p w:rsidR="00984198" w:rsidRPr="007D30C2" w:rsidRDefault="00984198" w:rsidP="002E6624">
            <w:pPr>
              <w:numPr>
                <w:ilvl w:val="0"/>
                <w:numId w:val="18"/>
              </w:numPr>
              <w:shd w:val="clear" w:color="auto" w:fill="FFFFFF"/>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No naked flames within tent or in vicinity of tent.  </w:t>
            </w:r>
          </w:p>
          <w:p w:rsidR="002A4495" w:rsidRPr="007D30C2" w:rsidRDefault="00984198" w:rsidP="00CA17BA">
            <w:pPr>
              <w:numPr>
                <w:ilvl w:val="0"/>
                <w:numId w:val="18"/>
              </w:numPr>
              <w:shd w:val="clear" w:color="auto" w:fill="FFFFFF"/>
              <w:spacing w:before="60" w:line="276" w:lineRule="auto"/>
              <w:rPr>
                <w:rFonts w:asciiTheme="minorHAnsi" w:hAnsiTheme="minorHAnsi" w:cstheme="minorHAnsi"/>
                <w:color w:val="FF0000"/>
              </w:rPr>
            </w:pPr>
            <w:r w:rsidRPr="007D30C2">
              <w:rPr>
                <w:rFonts w:asciiTheme="minorHAnsi" w:hAnsiTheme="minorHAnsi" w:cstheme="minorHAnsi"/>
                <w:color w:val="FF0000"/>
              </w:rPr>
              <w:t>No flammable substance should be brought into the tent or near to the tent</w:t>
            </w:r>
            <w:r w:rsidR="00CA17BA" w:rsidRPr="007D30C2">
              <w:rPr>
                <w:rFonts w:asciiTheme="minorHAnsi" w:hAnsiTheme="minorHAnsi" w:cstheme="minorHAnsi"/>
                <w:color w:val="FF0000"/>
              </w:rPr>
              <w:t>.</w:t>
            </w:r>
          </w:p>
        </w:tc>
        <w:tc>
          <w:tcPr>
            <w:tcW w:w="3613" w:type="dxa"/>
          </w:tcPr>
          <w:p w:rsidR="001C5900" w:rsidRPr="007D30C2" w:rsidRDefault="001C590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check the weather forecast and adjust use </w:t>
            </w:r>
            <w:r w:rsidR="00CA17BA" w:rsidRPr="007D30C2">
              <w:rPr>
                <w:rFonts w:asciiTheme="minorHAnsi" w:hAnsiTheme="minorHAnsi" w:cstheme="minorHAnsi"/>
                <w:color w:val="FF0000"/>
              </w:rPr>
              <w:t>appropriately</w:t>
            </w:r>
            <w:r w:rsidRPr="007D30C2">
              <w:rPr>
                <w:rFonts w:asciiTheme="minorHAnsi" w:hAnsiTheme="minorHAnsi" w:cstheme="minorHAnsi"/>
                <w:color w:val="FF0000"/>
              </w:rPr>
              <w:t xml:space="preserve">. </w:t>
            </w:r>
            <w:r w:rsidR="00CA17BA" w:rsidRPr="007D30C2">
              <w:rPr>
                <w:rFonts w:asciiTheme="minorHAnsi" w:hAnsiTheme="minorHAnsi" w:cstheme="minorHAnsi"/>
                <w:color w:val="FF0000"/>
              </w:rPr>
              <w:t xml:space="preserve">Consider wind speed and </w:t>
            </w:r>
            <w:r w:rsidRPr="007D30C2">
              <w:rPr>
                <w:rFonts w:asciiTheme="minorHAnsi" w:hAnsiTheme="minorHAnsi" w:cstheme="minorHAnsi"/>
                <w:color w:val="FF0000"/>
              </w:rPr>
              <w:t xml:space="preserve">use </w:t>
            </w:r>
            <w:r w:rsidR="00CA17BA" w:rsidRPr="007D30C2">
              <w:rPr>
                <w:rFonts w:asciiTheme="minorHAnsi" w:hAnsiTheme="minorHAnsi" w:cstheme="minorHAnsi"/>
                <w:color w:val="FF0000"/>
              </w:rPr>
              <w:t>appropriately.</w:t>
            </w:r>
          </w:p>
          <w:p w:rsidR="002A4495" w:rsidRPr="007D30C2" w:rsidRDefault="001C590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check guy ropes and structural supports before usage.</w:t>
            </w:r>
            <w:r w:rsidR="00984198" w:rsidRPr="007D30C2">
              <w:rPr>
                <w:rFonts w:asciiTheme="minorHAnsi" w:hAnsiTheme="minorHAnsi" w:cstheme="minorHAnsi"/>
                <w:color w:val="FF0000"/>
              </w:rPr>
              <w:t xml:space="preserve"> </w:t>
            </w:r>
          </w:p>
        </w:tc>
        <w:tc>
          <w:tcPr>
            <w:tcW w:w="1425" w:type="dxa"/>
          </w:tcPr>
          <w:p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w:t>
            </w:r>
          </w:p>
        </w:tc>
        <w:tc>
          <w:tcPr>
            <w:tcW w:w="519" w:type="dxa"/>
          </w:tcPr>
          <w:p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rsidR="001C5900" w:rsidRPr="007D30C2" w:rsidRDefault="001C5900" w:rsidP="001C590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2A4495" w:rsidRPr="007D30C2" w:rsidRDefault="001C5900" w:rsidP="001C590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2A4495" w:rsidP="00482F60">
            <w:pPr>
              <w:spacing w:before="60" w:line="276" w:lineRule="auto"/>
              <w:rPr>
                <w:rFonts w:asciiTheme="minorHAnsi" w:hAnsiTheme="minorHAnsi" w:cstheme="minorHAnsi"/>
                <w:b/>
              </w:rPr>
            </w:pPr>
            <w:r w:rsidRPr="007D30C2">
              <w:rPr>
                <w:rFonts w:asciiTheme="minorHAnsi" w:hAnsiTheme="minorHAnsi" w:cstheme="minorHAnsi"/>
                <w:b/>
              </w:rPr>
              <w:t>Bell tent</w:t>
            </w:r>
            <w:r w:rsidR="00F96052" w:rsidRPr="007D30C2">
              <w:rPr>
                <w:rFonts w:asciiTheme="minorHAnsi" w:hAnsiTheme="minorHAnsi" w:cstheme="minorHAnsi"/>
                <w:b/>
              </w:rPr>
              <w:t xml:space="preserve"> (internal)</w:t>
            </w:r>
            <w:r w:rsidRPr="007D30C2">
              <w:rPr>
                <w:rFonts w:asciiTheme="minorHAnsi" w:hAnsiTheme="minorHAnsi" w:cstheme="minorHAnsi"/>
                <w:b/>
              </w:rPr>
              <w:t xml:space="preserve">: </w:t>
            </w:r>
            <w:r w:rsidR="00482F60" w:rsidRPr="007D30C2">
              <w:rPr>
                <w:rFonts w:asciiTheme="minorHAnsi" w:hAnsiTheme="minorHAnsi" w:cstheme="minorHAnsi"/>
                <w:b/>
              </w:rPr>
              <w:t xml:space="preserve">Portable </w:t>
            </w:r>
            <w:r w:rsidR="00482F60" w:rsidRPr="007D30C2">
              <w:rPr>
                <w:rFonts w:asciiTheme="minorHAnsi" w:hAnsiTheme="minorHAnsi" w:cstheme="minorHAnsi"/>
                <w:b/>
              </w:rPr>
              <w:lastRenderedPageBreak/>
              <w:t>electric heater in bell tent</w:t>
            </w:r>
          </w:p>
          <w:p w:rsidR="002A4495" w:rsidRPr="007D30C2" w:rsidRDefault="002A4495" w:rsidP="00482F60">
            <w:pPr>
              <w:spacing w:before="60" w:line="276" w:lineRule="auto"/>
              <w:rPr>
                <w:rFonts w:asciiTheme="minorHAnsi" w:hAnsiTheme="minorHAnsi" w:cstheme="minorHAnsi"/>
                <w:b/>
              </w:rPr>
            </w:pPr>
            <w:r w:rsidRPr="007D30C2">
              <w:rPr>
                <w:rFonts w:asciiTheme="minorHAnsi" w:hAnsiTheme="minorHAnsi" w:cstheme="minorHAnsi"/>
                <w:b/>
              </w:rPr>
              <w:t>slip, trip, fall, burns, fire</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lastRenderedPageBreak/>
              <w:t>Staff, adults, children, volunteers.</w:t>
            </w: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lastRenderedPageBreak/>
              <w:t>Burns, electrocution and Fire</w:t>
            </w: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Slip, trip from power cable</w:t>
            </w:r>
          </w:p>
        </w:tc>
        <w:tc>
          <w:tcPr>
            <w:tcW w:w="3612" w:type="dxa"/>
          </w:tcPr>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Visual checks carried out prior to use, no worn cables, loose wiring etc.</w:t>
            </w:r>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Combined inspection and testing to be carried out on all portable electrical appliances in use.</w:t>
            </w:r>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Fixed appliance testing to be carried out 5 </w:t>
            </w:r>
            <w:proofErr w:type="gramStart"/>
            <w:r w:rsidRPr="007D30C2">
              <w:rPr>
                <w:rFonts w:asciiTheme="minorHAnsi" w:hAnsiTheme="minorHAnsi" w:cstheme="minorHAnsi"/>
                <w:color w:val="FF0000"/>
              </w:rPr>
              <w:t>yearly</w:t>
            </w:r>
            <w:proofErr w:type="gramEnd"/>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Gas installations visually checked before use</w:t>
            </w:r>
          </w:p>
        </w:tc>
        <w:tc>
          <w:tcPr>
            <w:tcW w:w="3613" w:type="dxa"/>
          </w:tcPr>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lastRenderedPageBreak/>
              <w:t>Portable appliance registers and schedule of testing to be maintained on site</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lastRenderedPageBreak/>
              <w:t>Regular maintenance and inspection carried out by competent persons</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Safety talk for children and staff.</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Heater enclosed in metal frame.</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Ensure heater vents do not get covered.</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Circuit breaker</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Vinyl wire cover to hold flat on floor.</w:t>
            </w:r>
          </w:p>
          <w:p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Heater to be unplugged on exit from site.</w:t>
            </w:r>
          </w:p>
        </w:tc>
        <w:tc>
          <w:tcPr>
            <w:tcW w:w="1425"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 xml:space="preserve">PAT checks annually by </w:t>
            </w:r>
            <w:r w:rsidRPr="007D30C2">
              <w:rPr>
                <w:rFonts w:asciiTheme="minorHAnsi" w:hAnsiTheme="minorHAnsi" w:cstheme="minorHAnsi"/>
                <w:lang w:eastAsia="en-GB"/>
              </w:rPr>
              <w:lastRenderedPageBreak/>
              <w:t>sub contractor.</w:t>
            </w:r>
          </w:p>
          <w:p w:rsidR="00482F60" w:rsidRPr="007D30C2" w:rsidRDefault="00482F60" w:rsidP="00482F60">
            <w:pPr>
              <w:spacing w:before="60" w:after="120" w:line="276" w:lineRule="auto"/>
              <w:rPr>
                <w:rFonts w:asciiTheme="minorHAnsi" w:hAnsiTheme="minorHAnsi" w:cstheme="minorHAnsi"/>
                <w:lang w:eastAsia="en-GB"/>
              </w:rPr>
            </w:pPr>
          </w:p>
          <w:p w:rsidR="00482F60" w:rsidRPr="007D30C2" w:rsidRDefault="00482F60" w:rsidP="00482F60">
            <w:pPr>
              <w:spacing w:before="60" w:after="120" w:line="276" w:lineRule="auto"/>
              <w:rPr>
                <w:rFonts w:asciiTheme="minorHAnsi" w:hAnsiTheme="minorHAnsi" w:cstheme="minorHAnsi"/>
                <w:lang w:eastAsia="en-GB"/>
              </w:rPr>
            </w:pP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staff</w:t>
            </w:r>
          </w:p>
        </w:tc>
        <w:tc>
          <w:tcPr>
            <w:tcW w:w="519"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First Aid – lack of appropriate provision</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 xml:space="preserve">Staff, adults, children, volunteers., </w:t>
            </w:r>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Danger to health, safety and welfare.</w:t>
            </w:r>
          </w:p>
          <w:p w:rsidR="00482F60" w:rsidRPr="007D30C2" w:rsidRDefault="00482F60" w:rsidP="00482F60">
            <w:pPr>
              <w:spacing w:before="60" w:line="276" w:lineRule="auto"/>
              <w:rPr>
                <w:rFonts w:asciiTheme="minorHAnsi" w:hAnsiTheme="minorHAnsi" w:cstheme="minorHAnsi"/>
              </w:rPr>
            </w:pPr>
          </w:p>
        </w:tc>
        <w:tc>
          <w:tcPr>
            <w:tcW w:w="3612" w:type="dxa"/>
          </w:tcPr>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 first aid needs assessment is completed for all users of the premise considering all activities undertaken on the site.</w:t>
            </w:r>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A current list of first aiders and their location/ contact details are shared with building users</w:t>
            </w:r>
          </w:p>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First aid provisions are regularly checked and replenished when required</w:t>
            </w:r>
          </w:p>
        </w:tc>
        <w:tc>
          <w:tcPr>
            <w:tcW w:w="3613" w:type="dxa"/>
          </w:tcPr>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All first aiders are trained, and certification is maintained</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For FS at least one member of staff will have suitable first aid training. When working with </w:t>
            </w:r>
            <w:proofErr w:type="spellStart"/>
            <w:r w:rsidRPr="007D30C2">
              <w:rPr>
                <w:rFonts w:asciiTheme="minorHAnsi" w:hAnsiTheme="minorHAnsi" w:cstheme="minorHAnsi"/>
                <w:color w:val="FF0000"/>
              </w:rPr>
              <w:lastRenderedPageBreak/>
              <w:t>EYFS</w:t>
            </w:r>
            <w:proofErr w:type="spellEnd"/>
            <w:r w:rsidRPr="007D30C2">
              <w:rPr>
                <w:rFonts w:asciiTheme="minorHAnsi" w:hAnsiTheme="minorHAnsi" w:cstheme="minorHAnsi"/>
                <w:color w:val="FF0000"/>
              </w:rPr>
              <w:t xml:space="preserve">, </w:t>
            </w:r>
            <w:proofErr w:type="spellStart"/>
            <w:r w:rsidRPr="007D30C2">
              <w:rPr>
                <w:rFonts w:asciiTheme="minorHAnsi" w:hAnsiTheme="minorHAnsi" w:cstheme="minorHAnsi"/>
                <w:color w:val="FF0000"/>
              </w:rPr>
              <w:t>EYFS</w:t>
            </w:r>
            <w:proofErr w:type="spellEnd"/>
            <w:r w:rsidRPr="007D30C2">
              <w:rPr>
                <w:rFonts w:asciiTheme="minorHAnsi" w:hAnsiTheme="minorHAnsi" w:cstheme="minorHAnsi"/>
                <w:color w:val="FF0000"/>
              </w:rPr>
              <w:t xml:space="preserve"> welfare requirements will be followed.</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First aid kit always available outside and stocked.  </w:t>
            </w:r>
          </w:p>
        </w:tc>
        <w:tc>
          <w:tcPr>
            <w:tcW w:w="1425" w:type="dxa"/>
          </w:tcPr>
          <w:p w:rsidR="00482F60" w:rsidRDefault="008B20AA"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lastRenderedPageBreak/>
              <w:t xml:space="preserve">FS </w:t>
            </w:r>
            <w:proofErr w:type="gramStart"/>
            <w:r>
              <w:rPr>
                <w:rFonts w:asciiTheme="minorHAnsi" w:hAnsiTheme="minorHAnsi" w:cstheme="minorHAnsi"/>
                <w:lang w:eastAsia="en-GB"/>
              </w:rPr>
              <w:t>lead</w:t>
            </w:r>
            <w:proofErr w:type="gramEnd"/>
            <w:r>
              <w:rPr>
                <w:rFonts w:asciiTheme="minorHAnsi" w:hAnsiTheme="minorHAnsi" w:cstheme="minorHAnsi"/>
                <w:lang w:eastAsia="en-GB"/>
              </w:rPr>
              <w:t xml:space="preserve"> to ensure appropriate first aider available.</w:t>
            </w:r>
          </w:p>
          <w:p w:rsidR="008B20AA" w:rsidRDefault="008B20AA"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lastRenderedPageBreak/>
              <w:t xml:space="preserve">FS </w:t>
            </w:r>
            <w:proofErr w:type="gramStart"/>
            <w:r>
              <w:rPr>
                <w:rFonts w:asciiTheme="minorHAnsi" w:hAnsiTheme="minorHAnsi" w:cstheme="minorHAnsi"/>
                <w:lang w:eastAsia="en-GB"/>
              </w:rPr>
              <w:t>lead</w:t>
            </w:r>
            <w:proofErr w:type="gramEnd"/>
            <w:r>
              <w:rPr>
                <w:rFonts w:asciiTheme="minorHAnsi" w:hAnsiTheme="minorHAnsi" w:cstheme="minorHAnsi"/>
                <w:lang w:eastAsia="en-GB"/>
              </w:rPr>
              <w:t xml:space="preserve"> to ensure first aid kit available.</w:t>
            </w:r>
          </w:p>
          <w:p w:rsidR="008B20AA" w:rsidRPr="007D30C2" w:rsidRDefault="008B20AA" w:rsidP="00482F60">
            <w:pPr>
              <w:spacing w:before="60" w:after="120" w:line="276" w:lineRule="auto"/>
              <w:rPr>
                <w:rFonts w:asciiTheme="minorHAnsi" w:hAnsiTheme="minorHAnsi" w:cstheme="minorHAnsi"/>
                <w:lang w:eastAsia="en-GB"/>
              </w:rPr>
            </w:pPr>
          </w:p>
        </w:tc>
        <w:tc>
          <w:tcPr>
            <w:tcW w:w="519"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lastRenderedPageBreak/>
              <w:t>1</w:t>
            </w:r>
          </w:p>
        </w:tc>
        <w:tc>
          <w:tcPr>
            <w:tcW w:w="520"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5</w:t>
            </w:r>
          </w:p>
        </w:tc>
        <w:tc>
          <w:tcPr>
            <w:tcW w:w="520"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5</w:t>
            </w:r>
          </w:p>
        </w:tc>
        <w:tc>
          <w:tcPr>
            <w:tcW w:w="1418" w:type="dxa"/>
          </w:tcPr>
          <w:p w:rsidR="005F264C" w:rsidRPr="007D30C2" w:rsidRDefault="005F264C" w:rsidP="005F264C">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5F264C" w:rsidP="005F264C">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rsidTr="005C71D1">
        <w:trPr>
          <w:trHeight w:val="680"/>
          <w:jc w:val="center"/>
        </w:trPr>
        <w:tc>
          <w:tcPr>
            <w:tcW w:w="1694" w:type="dxa"/>
          </w:tcPr>
          <w:p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Grounds Maintenance</w:t>
            </w:r>
            <w:r w:rsidR="001A1A76" w:rsidRPr="007D30C2">
              <w:rPr>
                <w:rFonts w:asciiTheme="minorHAnsi" w:hAnsiTheme="minorHAnsi" w:cstheme="minorHAnsi"/>
                <w:b/>
              </w:rPr>
              <w:t xml:space="preserve"> </w:t>
            </w:r>
            <w:proofErr w:type="gramStart"/>
            <w:r w:rsidR="001A1A76" w:rsidRPr="007D30C2">
              <w:rPr>
                <w:rFonts w:asciiTheme="minorHAnsi" w:hAnsiTheme="minorHAnsi" w:cstheme="minorHAnsi"/>
                <w:b/>
              </w:rPr>
              <w:t>e.g.</w:t>
            </w:r>
            <w:proofErr w:type="gramEnd"/>
            <w:r w:rsidR="001A1A76" w:rsidRPr="007D30C2">
              <w:rPr>
                <w:rFonts w:asciiTheme="minorHAnsi" w:hAnsiTheme="minorHAnsi" w:cstheme="minorHAnsi"/>
                <w:b/>
              </w:rPr>
              <w:t xml:space="preserve"> steps, concrete/tarmac paths and handrails on FS site</w:t>
            </w:r>
            <w:r w:rsidR="009C345B" w:rsidRPr="007D30C2">
              <w:rPr>
                <w:rFonts w:asciiTheme="minorHAnsi" w:hAnsiTheme="minorHAnsi" w:cstheme="minorHAnsi"/>
                <w:b/>
              </w:rPr>
              <w:t>.</w:t>
            </w:r>
          </w:p>
        </w:tc>
        <w:tc>
          <w:tcPr>
            <w:tcW w:w="2409" w:type="dxa"/>
          </w:tcPr>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 xml:space="preserve">Staff, adults, children, </w:t>
            </w:r>
            <w:proofErr w:type="gramStart"/>
            <w:r w:rsidRPr="007D30C2">
              <w:rPr>
                <w:rFonts w:asciiTheme="minorHAnsi" w:hAnsiTheme="minorHAnsi" w:cstheme="minorHAnsi"/>
              </w:rPr>
              <w:t>volunteers..</w:t>
            </w:r>
            <w:proofErr w:type="gramEnd"/>
          </w:p>
          <w:p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Cuts, bruises through to broken bones</w:t>
            </w:r>
          </w:p>
        </w:tc>
        <w:tc>
          <w:tcPr>
            <w:tcW w:w="3612" w:type="dxa"/>
          </w:tcPr>
          <w:p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Good housekeeping carried out to ensure pathways are clear from obstruction</w:t>
            </w:r>
          </w:p>
          <w:p w:rsidR="00482F60" w:rsidRPr="007D30C2" w:rsidRDefault="008C575A" w:rsidP="00482F60">
            <w:pPr>
              <w:numPr>
                <w:ilvl w:val="0"/>
                <w:numId w:val="18"/>
              </w:numPr>
              <w:spacing w:before="60" w:line="276" w:lineRule="auto"/>
              <w:rPr>
                <w:rFonts w:asciiTheme="minorHAnsi" w:hAnsiTheme="minorHAnsi" w:cstheme="minorHAnsi"/>
                <w:color w:val="FF0000"/>
              </w:rPr>
            </w:pPr>
            <w:r>
              <w:rPr>
                <w:rFonts w:asciiTheme="minorHAnsi" w:hAnsiTheme="minorHAnsi" w:cstheme="minorHAnsi"/>
                <w:color w:val="FF0000"/>
              </w:rPr>
              <w:t>Facilities manger</w:t>
            </w:r>
            <w:r w:rsidR="00482F60" w:rsidRPr="007D30C2">
              <w:rPr>
                <w:rFonts w:asciiTheme="minorHAnsi" w:hAnsiTheme="minorHAnsi" w:cstheme="minorHAnsi"/>
                <w:color w:val="FF0000"/>
              </w:rPr>
              <w:t xml:space="preserve"> carries out regular walkabout of the grounds to ensure all pavements, walkways, driveways are safe and secure</w:t>
            </w:r>
          </w:p>
          <w:p w:rsidR="00482F60" w:rsidRPr="007D30C2" w:rsidRDefault="00482F60" w:rsidP="00482F60">
            <w:pPr>
              <w:pStyle w:val="ListParagraph"/>
              <w:numPr>
                <w:ilvl w:val="0"/>
                <w:numId w:val="18"/>
              </w:numPr>
              <w:rPr>
                <w:rFonts w:asciiTheme="minorHAnsi" w:hAnsiTheme="minorHAnsi" w:cstheme="minorHAnsi"/>
                <w:color w:val="FF0000"/>
                <w:lang w:eastAsia="en-US"/>
              </w:rPr>
            </w:pPr>
            <w:r w:rsidRPr="007D30C2">
              <w:rPr>
                <w:rFonts w:asciiTheme="minorHAnsi" w:hAnsiTheme="minorHAnsi" w:cstheme="minorHAnsi"/>
                <w:color w:val="FF0000"/>
                <w:lang w:eastAsia="en-US"/>
              </w:rPr>
              <w:t xml:space="preserve">When inclement weather is forecast, </w:t>
            </w:r>
            <w:r w:rsidR="008C575A">
              <w:rPr>
                <w:rFonts w:asciiTheme="minorHAnsi" w:hAnsiTheme="minorHAnsi" w:cstheme="minorHAnsi"/>
                <w:color w:val="FF0000"/>
                <w:lang w:eastAsia="en-US"/>
              </w:rPr>
              <w:t>Facilities Manager</w:t>
            </w:r>
            <w:r w:rsidRPr="007D30C2">
              <w:rPr>
                <w:rFonts w:asciiTheme="minorHAnsi" w:hAnsiTheme="minorHAnsi" w:cstheme="minorHAnsi"/>
                <w:color w:val="FF0000"/>
                <w:lang w:eastAsia="en-US"/>
              </w:rPr>
              <w:t xml:space="preserve"> will ensure grit is provided and laid along designated pathways</w:t>
            </w:r>
          </w:p>
        </w:tc>
        <w:tc>
          <w:tcPr>
            <w:tcW w:w="3613" w:type="dxa"/>
          </w:tcPr>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Corporate Gritting plan in place</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Notices, e.g., ramp or steps posted.  </w:t>
            </w:r>
          </w:p>
          <w:p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Trees are assessed periodically by competent persons to determine an appropriate management plan</w:t>
            </w:r>
          </w:p>
        </w:tc>
        <w:tc>
          <w:tcPr>
            <w:tcW w:w="1425"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Facilities staff; sub-contractors</w:t>
            </w:r>
          </w:p>
        </w:tc>
        <w:tc>
          <w:tcPr>
            <w:tcW w:w="519"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1</w:t>
            </w:r>
          </w:p>
        </w:tc>
        <w:tc>
          <w:tcPr>
            <w:tcW w:w="520"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2</w:t>
            </w:r>
          </w:p>
        </w:tc>
        <w:tc>
          <w:tcPr>
            <w:tcW w:w="520" w:type="dxa"/>
          </w:tcPr>
          <w:p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2</w:t>
            </w:r>
          </w:p>
        </w:tc>
        <w:tc>
          <w:tcPr>
            <w:tcW w:w="1418" w:type="dxa"/>
          </w:tcPr>
          <w:p w:rsidR="005F264C" w:rsidRPr="007D30C2" w:rsidRDefault="005F264C" w:rsidP="005F264C">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13/8/23</w:t>
            </w:r>
          </w:p>
          <w:p w:rsidR="00482F60" w:rsidRPr="007D30C2" w:rsidRDefault="005F264C" w:rsidP="005F264C">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bl>
    <w:p w:rsidR="000F55D9" w:rsidRPr="007D30C2" w:rsidRDefault="000F55D9" w:rsidP="00AF7FF7">
      <w:pPr>
        <w:spacing w:after="60"/>
        <w:rPr>
          <w:rFonts w:asciiTheme="minorHAnsi" w:hAnsiTheme="minorHAnsi" w:cstheme="minorHAnsi"/>
          <w:bCs/>
        </w:rPr>
      </w:pPr>
    </w:p>
    <w:p w:rsidR="005C71D1" w:rsidRPr="007D30C2" w:rsidRDefault="005C71D1" w:rsidP="00AF7FF7">
      <w:pPr>
        <w:spacing w:after="60"/>
        <w:rPr>
          <w:rFonts w:asciiTheme="minorHAnsi" w:hAnsiTheme="minorHAnsi" w:cstheme="minorHAnsi"/>
          <w:bCs/>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D30C2" w:rsidTr="005D4EC3">
        <w:tc>
          <w:tcPr>
            <w:tcW w:w="1673" w:type="dxa"/>
            <w:shd w:val="clear" w:color="auto" w:fill="A8D08D" w:themeFill="accent6" w:themeFillTint="99"/>
            <w:vAlign w:val="center"/>
          </w:tcPr>
          <w:p w:rsidR="00805E40" w:rsidRPr="007D30C2" w:rsidRDefault="00805E40" w:rsidP="00D50389">
            <w:pPr>
              <w:rPr>
                <w:rFonts w:asciiTheme="minorHAnsi" w:hAnsiTheme="minorHAnsi" w:cstheme="minorHAnsi"/>
                <w:bCs/>
              </w:rPr>
            </w:pPr>
            <w:r w:rsidRPr="007D30C2">
              <w:rPr>
                <w:rFonts w:asciiTheme="minorHAnsi" w:hAnsiTheme="minorHAnsi" w:cstheme="minorHAnsi"/>
                <w:bCs/>
              </w:rPr>
              <w:lastRenderedPageBreak/>
              <w:t>Assessment review</w:t>
            </w:r>
            <w:r w:rsidR="0069125C" w:rsidRPr="007D30C2">
              <w:rPr>
                <w:rFonts w:asciiTheme="minorHAnsi" w:hAnsiTheme="minorHAnsi" w:cstheme="minorHAnsi"/>
                <w:bCs/>
              </w:rPr>
              <w:t>ed</w:t>
            </w:r>
            <w:r w:rsidRPr="007D30C2">
              <w:rPr>
                <w:rFonts w:asciiTheme="minorHAnsi" w:hAnsiTheme="minorHAnsi" w:cstheme="minorHAnsi"/>
                <w:bCs/>
              </w:rPr>
              <w:t xml:space="preserve"> </w:t>
            </w:r>
            <w:r w:rsidR="00F340A9" w:rsidRPr="007D30C2">
              <w:rPr>
                <w:rFonts w:asciiTheme="minorHAnsi" w:hAnsiTheme="minorHAnsi" w:cstheme="minorHAnsi"/>
                <w:bCs/>
              </w:rPr>
              <w:t>[D</w:t>
            </w:r>
            <w:r w:rsidRPr="007D30C2">
              <w:rPr>
                <w:rFonts w:asciiTheme="minorHAnsi" w:hAnsiTheme="minorHAnsi" w:cstheme="minorHAnsi"/>
                <w:bCs/>
              </w:rPr>
              <w:t>ate</w:t>
            </w:r>
            <w:r w:rsidR="00F340A9" w:rsidRPr="007D30C2">
              <w:rPr>
                <w:rFonts w:asciiTheme="minorHAnsi" w:hAnsiTheme="minorHAnsi" w:cstheme="minorHAnsi"/>
                <w:bCs/>
              </w:rPr>
              <w:t>]</w:t>
            </w:r>
            <w:r w:rsidRPr="007D30C2">
              <w:rPr>
                <w:rFonts w:asciiTheme="minorHAnsi" w:hAnsiTheme="minorHAnsi" w:cstheme="minorHAnsi"/>
                <w:bCs/>
              </w:rPr>
              <w:t>:</w:t>
            </w:r>
          </w:p>
        </w:tc>
        <w:tc>
          <w:tcPr>
            <w:tcW w:w="4819" w:type="dxa"/>
            <w:shd w:val="clear" w:color="auto" w:fill="A8D08D" w:themeFill="accent6" w:themeFillTint="99"/>
            <w:vAlign w:val="center"/>
          </w:tcPr>
          <w:p w:rsidR="00805E40" w:rsidRPr="007D30C2" w:rsidRDefault="00805E40" w:rsidP="00D50389">
            <w:pPr>
              <w:rPr>
                <w:rFonts w:asciiTheme="minorHAnsi" w:hAnsiTheme="minorHAnsi" w:cstheme="minorHAnsi"/>
                <w:bCs/>
              </w:rPr>
            </w:pPr>
            <w:r w:rsidRPr="007D30C2">
              <w:rPr>
                <w:rFonts w:asciiTheme="minorHAnsi" w:hAnsiTheme="minorHAnsi" w:cstheme="minorHAnsi"/>
                <w:bCs/>
              </w:rPr>
              <w:t>Reviewed by</w:t>
            </w:r>
            <w:r w:rsidR="00F340A9" w:rsidRPr="007D30C2">
              <w:rPr>
                <w:rFonts w:asciiTheme="minorHAnsi" w:hAnsiTheme="minorHAnsi" w:cstheme="minorHAnsi"/>
                <w:bCs/>
              </w:rPr>
              <w:t xml:space="preserve"> [Name]</w:t>
            </w:r>
            <w:r w:rsidRPr="007D30C2">
              <w:rPr>
                <w:rFonts w:asciiTheme="minorHAnsi" w:hAnsiTheme="minorHAnsi" w:cstheme="minorHAnsi"/>
                <w:bCs/>
              </w:rPr>
              <w:t>:</w:t>
            </w:r>
          </w:p>
        </w:tc>
        <w:tc>
          <w:tcPr>
            <w:tcW w:w="9243" w:type="dxa"/>
            <w:shd w:val="clear" w:color="auto" w:fill="A8D08D" w:themeFill="accent6" w:themeFillTint="99"/>
            <w:vAlign w:val="center"/>
          </w:tcPr>
          <w:p w:rsidR="00805E40" w:rsidRPr="007D30C2" w:rsidRDefault="00805E40" w:rsidP="00D50389">
            <w:pPr>
              <w:rPr>
                <w:rFonts w:asciiTheme="minorHAnsi" w:hAnsiTheme="minorHAnsi" w:cstheme="minorHAnsi"/>
                <w:bCs/>
              </w:rPr>
            </w:pPr>
            <w:r w:rsidRPr="007D30C2">
              <w:rPr>
                <w:rFonts w:asciiTheme="minorHAnsi" w:hAnsiTheme="minorHAnsi" w:cstheme="minorHAnsi"/>
                <w:bCs/>
              </w:rPr>
              <w:t>Comments:</w:t>
            </w:r>
          </w:p>
        </w:tc>
      </w:tr>
      <w:tr w:rsidR="00805E40" w:rsidRPr="007D30C2" w:rsidTr="00ED4E79">
        <w:tc>
          <w:tcPr>
            <w:tcW w:w="1673" w:type="dxa"/>
          </w:tcPr>
          <w:p w:rsidR="00805E40" w:rsidRPr="007D30C2" w:rsidRDefault="007D30C2" w:rsidP="009C2488">
            <w:pPr>
              <w:spacing w:before="60" w:after="60"/>
              <w:jc w:val="both"/>
              <w:rPr>
                <w:rFonts w:asciiTheme="minorHAnsi" w:hAnsiTheme="minorHAnsi" w:cstheme="minorHAnsi"/>
                <w:bCs/>
              </w:rPr>
            </w:pPr>
            <w:r>
              <w:rPr>
                <w:rFonts w:asciiTheme="minorHAnsi" w:hAnsiTheme="minorHAnsi" w:cstheme="minorHAnsi"/>
                <w:bCs/>
              </w:rPr>
              <w:t>August 2023</w:t>
            </w:r>
          </w:p>
        </w:tc>
        <w:tc>
          <w:tcPr>
            <w:tcW w:w="4819" w:type="dxa"/>
          </w:tcPr>
          <w:p w:rsidR="00805E40" w:rsidRPr="007D30C2" w:rsidRDefault="007D30C2" w:rsidP="009C2488">
            <w:pPr>
              <w:spacing w:before="60" w:after="60"/>
              <w:jc w:val="both"/>
              <w:rPr>
                <w:rFonts w:asciiTheme="minorHAnsi" w:hAnsiTheme="minorHAnsi" w:cstheme="minorHAnsi"/>
                <w:bCs/>
              </w:rPr>
            </w:pPr>
            <w:r>
              <w:rPr>
                <w:rFonts w:asciiTheme="minorHAnsi" w:hAnsiTheme="minorHAnsi" w:cstheme="minorHAnsi"/>
                <w:bCs/>
              </w:rPr>
              <w:t>R A Kentish</w:t>
            </w:r>
          </w:p>
        </w:tc>
        <w:tc>
          <w:tcPr>
            <w:tcW w:w="9243" w:type="dxa"/>
          </w:tcPr>
          <w:p w:rsidR="00805E40" w:rsidRPr="007D30C2" w:rsidRDefault="007D30C2" w:rsidP="009C2488">
            <w:pPr>
              <w:spacing w:before="60" w:after="60"/>
              <w:jc w:val="both"/>
              <w:rPr>
                <w:rFonts w:asciiTheme="minorHAnsi" w:hAnsiTheme="minorHAnsi" w:cstheme="minorHAnsi"/>
                <w:bCs/>
              </w:rPr>
            </w:pPr>
            <w:proofErr w:type="spellStart"/>
            <w:r>
              <w:rPr>
                <w:rFonts w:asciiTheme="minorHAnsi" w:hAnsiTheme="minorHAnsi" w:cstheme="minorHAnsi"/>
                <w:bCs/>
              </w:rPr>
              <w:t>V1.1</w:t>
            </w:r>
            <w:proofErr w:type="spellEnd"/>
            <w:r>
              <w:rPr>
                <w:rFonts w:asciiTheme="minorHAnsi" w:hAnsiTheme="minorHAnsi" w:cstheme="minorHAnsi"/>
                <w:bCs/>
              </w:rPr>
              <w:t xml:space="preserve"> - Initial risk assessment</w:t>
            </w:r>
          </w:p>
        </w:tc>
      </w:tr>
      <w:tr w:rsidR="00805E40" w:rsidRPr="007D30C2" w:rsidTr="00ED4E79">
        <w:tc>
          <w:tcPr>
            <w:tcW w:w="1673" w:type="dxa"/>
          </w:tcPr>
          <w:p w:rsidR="00805E40" w:rsidRPr="007D30C2" w:rsidRDefault="009C2488"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35"/>
                  <w:enabled/>
                  <w:calcOnExit w:val="0"/>
                  <w:textInput/>
                </w:ffData>
              </w:fldChar>
            </w:r>
            <w:bookmarkStart w:id="3" w:name="Text35"/>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3"/>
          </w:p>
        </w:tc>
        <w:tc>
          <w:tcPr>
            <w:tcW w:w="4819" w:type="dxa"/>
          </w:tcPr>
          <w:p w:rsidR="00805E40" w:rsidRPr="007D30C2" w:rsidRDefault="009C2488"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40"/>
                  <w:enabled/>
                  <w:calcOnExit w:val="0"/>
                  <w:textInput/>
                </w:ffData>
              </w:fldChar>
            </w:r>
            <w:bookmarkStart w:id="4" w:name="Text40"/>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4"/>
          </w:p>
        </w:tc>
        <w:tc>
          <w:tcPr>
            <w:tcW w:w="9243" w:type="dxa"/>
          </w:tcPr>
          <w:p w:rsidR="00805E40" w:rsidRPr="007D30C2" w:rsidRDefault="009C2488"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43"/>
                  <w:enabled/>
                  <w:calcOnExit w:val="0"/>
                  <w:textInput/>
                </w:ffData>
              </w:fldChar>
            </w:r>
            <w:bookmarkStart w:id="5" w:name="Text43"/>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5"/>
          </w:p>
        </w:tc>
      </w:tr>
      <w:tr w:rsidR="00805E40" w:rsidRPr="007D30C2" w:rsidTr="00ED4E79">
        <w:tc>
          <w:tcPr>
            <w:tcW w:w="1673" w:type="dxa"/>
          </w:tcPr>
          <w:p w:rsidR="00805E40" w:rsidRPr="007D30C2" w:rsidRDefault="009C2488"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36"/>
                  <w:enabled/>
                  <w:calcOnExit w:val="0"/>
                  <w:textInput/>
                </w:ffData>
              </w:fldChar>
            </w:r>
            <w:bookmarkStart w:id="6" w:name="Text36"/>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6"/>
          </w:p>
        </w:tc>
        <w:tc>
          <w:tcPr>
            <w:tcW w:w="4819" w:type="dxa"/>
          </w:tcPr>
          <w:p w:rsidR="00805E40" w:rsidRPr="007D30C2" w:rsidRDefault="009C2488"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39"/>
                  <w:enabled/>
                  <w:calcOnExit w:val="0"/>
                  <w:textInput/>
                </w:ffData>
              </w:fldChar>
            </w:r>
            <w:bookmarkStart w:id="7" w:name="Text39"/>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7"/>
          </w:p>
        </w:tc>
        <w:tc>
          <w:tcPr>
            <w:tcW w:w="9243" w:type="dxa"/>
          </w:tcPr>
          <w:p w:rsidR="00805E40" w:rsidRPr="007D30C2" w:rsidRDefault="009C2488"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44"/>
                  <w:enabled/>
                  <w:calcOnExit w:val="0"/>
                  <w:textInput/>
                </w:ffData>
              </w:fldChar>
            </w:r>
            <w:bookmarkStart w:id="8" w:name="Text44"/>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8"/>
          </w:p>
        </w:tc>
      </w:tr>
      <w:tr w:rsidR="00157453" w:rsidRPr="007D30C2" w:rsidTr="00ED4E79">
        <w:tc>
          <w:tcPr>
            <w:tcW w:w="1673" w:type="dxa"/>
          </w:tcPr>
          <w:p w:rsidR="00157453" w:rsidRPr="007D30C2" w:rsidRDefault="00157453"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59"/>
                  <w:enabled/>
                  <w:calcOnExit w:val="0"/>
                  <w:textInput/>
                </w:ffData>
              </w:fldChar>
            </w:r>
            <w:bookmarkStart w:id="9" w:name="Text59"/>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9"/>
          </w:p>
        </w:tc>
        <w:tc>
          <w:tcPr>
            <w:tcW w:w="4819" w:type="dxa"/>
          </w:tcPr>
          <w:p w:rsidR="00157453" w:rsidRPr="007D30C2" w:rsidRDefault="00157453"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0"/>
                  <w:enabled/>
                  <w:calcOnExit w:val="0"/>
                  <w:textInput/>
                </w:ffData>
              </w:fldChar>
            </w:r>
            <w:bookmarkStart w:id="10" w:name="Text60"/>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0"/>
          </w:p>
        </w:tc>
        <w:tc>
          <w:tcPr>
            <w:tcW w:w="9243" w:type="dxa"/>
          </w:tcPr>
          <w:p w:rsidR="00157453" w:rsidRPr="007D30C2" w:rsidRDefault="00157453"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1"/>
                  <w:enabled/>
                  <w:calcOnExit w:val="0"/>
                  <w:textInput/>
                </w:ffData>
              </w:fldChar>
            </w:r>
            <w:bookmarkStart w:id="11" w:name="Text61"/>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1"/>
          </w:p>
        </w:tc>
      </w:tr>
      <w:tr w:rsidR="00E61A62" w:rsidRPr="007D30C2" w:rsidTr="00ED4E79">
        <w:tc>
          <w:tcPr>
            <w:tcW w:w="1673" w:type="dxa"/>
          </w:tcPr>
          <w:p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2"/>
                  <w:enabled/>
                  <w:calcOnExit w:val="0"/>
                  <w:textInput/>
                </w:ffData>
              </w:fldChar>
            </w:r>
            <w:bookmarkStart w:id="12" w:name="Text62"/>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2"/>
          </w:p>
        </w:tc>
        <w:tc>
          <w:tcPr>
            <w:tcW w:w="4819" w:type="dxa"/>
          </w:tcPr>
          <w:p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3"/>
                  <w:enabled/>
                  <w:calcOnExit w:val="0"/>
                  <w:textInput/>
                </w:ffData>
              </w:fldChar>
            </w:r>
            <w:bookmarkStart w:id="13" w:name="Text63"/>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3"/>
          </w:p>
        </w:tc>
        <w:tc>
          <w:tcPr>
            <w:tcW w:w="9243" w:type="dxa"/>
          </w:tcPr>
          <w:p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4"/>
                  <w:enabled/>
                  <w:calcOnExit w:val="0"/>
                  <w:textInput/>
                </w:ffData>
              </w:fldChar>
            </w:r>
            <w:bookmarkStart w:id="14" w:name="Text64"/>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4"/>
          </w:p>
        </w:tc>
      </w:tr>
      <w:tr w:rsidR="00E61A62" w:rsidRPr="007D30C2" w:rsidTr="00ED4E79">
        <w:tc>
          <w:tcPr>
            <w:tcW w:w="1673" w:type="dxa"/>
          </w:tcPr>
          <w:p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5"/>
                  <w:enabled/>
                  <w:calcOnExit w:val="0"/>
                  <w:textInput/>
                </w:ffData>
              </w:fldChar>
            </w:r>
            <w:bookmarkStart w:id="15" w:name="Text65"/>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5"/>
          </w:p>
        </w:tc>
        <w:tc>
          <w:tcPr>
            <w:tcW w:w="4819" w:type="dxa"/>
          </w:tcPr>
          <w:p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6"/>
                  <w:enabled/>
                  <w:calcOnExit w:val="0"/>
                  <w:textInput/>
                </w:ffData>
              </w:fldChar>
            </w:r>
            <w:bookmarkStart w:id="16" w:name="Text66"/>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6"/>
          </w:p>
        </w:tc>
        <w:tc>
          <w:tcPr>
            <w:tcW w:w="9243" w:type="dxa"/>
          </w:tcPr>
          <w:p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7"/>
                  <w:enabled/>
                  <w:calcOnExit w:val="0"/>
                  <w:textInput/>
                </w:ffData>
              </w:fldChar>
            </w:r>
            <w:bookmarkStart w:id="17" w:name="Text67"/>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17"/>
          </w:p>
        </w:tc>
      </w:tr>
    </w:tbl>
    <w:p w:rsidR="000F55D9" w:rsidRPr="007D30C2" w:rsidRDefault="000F55D9" w:rsidP="002B1B17">
      <w:pPr>
        <w:tabs>
          <w:tab w:val="left" w:pos="1005"/>
        </w:tabs>
        <w:rPr>
          <w:rFonts w:asciiTheme="minorHAnsi" w:hAnsiTheme="minorHAnsi" w:cstheme="minorHAnsi"/>
        </w:rPr>
      </w:pPr>
    </w:p>
    <w:sectPr w:rsidR="000F55D9" w:rsidRPr="007D30C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6118" w:rsidRDefault="00CE6118" w:rsidP="00874BB6">
      <w:r>
        <w:separator/>
      </w:r>
    </w:p>
    <w:p w:rsidR="00CE6118" w:rsidRDefault="00CE6118" w:rsidP="00874BB6"/>
  </w:endnote>
  <w:endnote w:type="continuationSeparator" w:id="0">
    <w:p w:rsidR="00CE6118" w:rsidRDefault="00CE6118" w:rsidP="00874BB6">
      <w:r>
        <w:continuationSeparator/>
      </w:r>
    </w:p>
    <w:p w:rsidR="00CE6118" w:rsidRDefault="00CE6118"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4A84" w:rsidRPr="00FC771E" w:rsidRDefault="00F20C52" w:rsidP="00F20C52">
    <w:pPr>
      <w:pStyle w:val="Footer"/>
      <w:pBdr>
        <w:top w:val="single" w:sz="12" w:space="1" w:color="385623" w:themeColor="accent6" w:themeShade="80"/>
      </w:pBdr>
      <w:jc w:val="center"/>
    </w:pPr>
    <w:r>
      <w:t>RA/F</w:t>
    </w:r>
    <w:r w:rsidR="007D30C2">
      <w:t xml:space="preserve">orest school - current version </w:t>
    </w:r>
    <w:proofErr w:type="spellStart"/>
    <w:r w:rsidR="007D30C2">
      <w:t>V1.1</w:t>
    </w:r>
    <w:proofErr w:type="spellEnd"/>
    <w:r w:rsidR="007D30C2">
      <w:t xml:space="preserve"> - see change log - August 2023</w:t>
    </w:r>
    <w:r>
      <w:t xml:space="preserve">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6118" w:rsidRDefault="00CE6118" w:rsidP="00874BB6">
      <w:r>
        <w:separator/>
      </w:r>
    </w:p>
    <w:p w:rsidR="00CE6118" w:rsidRDefault="00CE6118" w:rsidP="00874BB6"/>
  </w:footnote>
  <w:footnote w:type="continuationSeparator" w:id="0">
    <w:p w:rsidR="00CE6118" w:rsidRDefault="00CE6118" w:rsidP="00874BB6">
      <w:r>
        <w:continuationSeparator/>
      </w:r>
    </w:p>
    <w:p w:rsidR="00CE6118" w:rsidRDefault="00CE6118"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simplePos x="0" y="0"/>
          <wp:positionH relativeFrom="column">
            <wp:posOffset>-19050</wp:posOffset>
          </wp:positionH>
          <wp:positionV relativeFrom="paragraph">
            <wp:posOffset>-368300</wp:posOffset>
          </wp:positionV>
          <wp:extent cx="1942560" cy="523366"/>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4A84" w:rsidRDefault="00112C6B" w:rsidP="00AA4C64">
    <w:pPr>
      <w:pStyle w:val="Header"/>
      <w:jc w:val="center"/>
    </w:pPr>
    <w:r>
      <w:rPr>
        <w:noProof/>
      </w:rPr>
      <w:drawing>
        <wp:anchor distT="0" distB="0" distL="114300" distR="114300" simplePos="0" relativeHeight="251657216" behindDoc="0" locked="0" layoutInCell="1" allowOverlap="1">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A84" w:rsidRDefault="00864A84" w:rsidP="00AA4C64">
    <w:pPr>
      <w:pStyle w:val="Header"/>
      <w:jc w:val="center"/>
    </w:pPr>
  </w:p>
  <w:p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133616F"/>
    <w:multiLevelType w:val="hybridMultilevel"/>
    <w:tmpl w:val="7CDEB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901404517">
    <w:abstractNumId w:val="0"/>
  </w:num>
  <w:num w:numId="2" w16cid:durableId="1650868576">
    <w:abstractNumId w:val="12"/>
  </w:num>
  <w:num w:numId="3" w16cid:durableId="687802936">
    <w:abstractNumId w:val="8"/>
  </w:num>
  <w:num w:numId="4" w16cid:durableId="1730113168">
    <w:abstractNumId w:val="16"/>
  </w:num>
  <w:num w:numId="5" w16cid:durableId="107160563">
    <w:abstractNumId w:val="4"/>
  </w:num>
  <w:num w:numId="6" w16cid:durableId="2103719157">
    <w:abstractNumId w:val="17"/>
  </w:num>
  <w:num w:numId="7" w16cid:durableId="1872260048">
    <w:abstractNumId w:val="13"/>
  </w:num>
  <w:num w:numId="8" w16cid:durableId="1756631442">
    <w:abstractNumId w:val="14"/>
  </w:num>
  <w:num w:numId="9" w16cid:durableId="139075824">
    <w:abstractNumId w:val="1"/>
  </w:num>
  <w:num w:numId="10" w16cid:durableId="753670396">
    <w:abstractNumId w:val="3"/>
  </w:num>
  <w:num w:numId="11" w16cid:durableId="575866499">
    <w:abstractNumId w:val="11"/>
  </w:num>
  <w:num w:numId="12" w16cid:durableId="10756689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00989612">
    <w:abstractNumId w:val="5"/>
  </w:num>
  <w:num w:numId="14" w16cid:durableId="1144158893">
    <w:abstractNumId w:val="15"/>
  </w:num>
  <w:num w:numId="15" w16cid:durableId="366026935">
    <w:abstractNumId w:val="6"/>
  </w:num>
  <w:num w:numId="16" w16cid:durableId="446319417">
    <w:abstractNumId w:val="7"/>
  </w:num>
  <w:num w:numId="17" w16cid:durableId="1738630036">
    <w:abstractNumId w:val="9"/>
  </w:num>
  <w:num w:numId="18" w16cid:durableId="1592549194">
    <w:abstractNumId w:val="10"/>
  </w:num>
  <w:num w:numId="19" w16cid:durableId="4522328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4252"/>
    <w:rsid w:val="000A6D67"/>
    <w:rsid w:val="000A7C59"/>
    <w:rsid w:val="000B2A61"/>
    <w:rsid w:val="000B6077"/>
    <w:rsid w:val="000D5431"/>
    <w:rsid w:val="000F52B0"/>
    <w:rsid w:val="000F55D9"/>
    <w:rsid w:val="00103EF4"/>
    <w:rsid w:val="00112C6B"/>
    <w:rsid w:val="00120F4A"/>
    <w:rsid w:val="00123005"/>
    <w:rsid w:val="00125D23"/>
    <w:rsid w:val="001268D8"/>
    <w:rsid w:val="00134D88"/>
    <w:rsid w:val="00141056"/>
    <w:rsid w:val="001569D9"/>
    <w:rsid w:val="00157453"/>
    <w:rsid w:val="00163C66"/>
    <w:rsid w:val="0018098F"/>
    <w:rsid w:val="001A1A76"/>
    <w:rsid w:val="001A3513"/>
    <w:rsid w:val="001B3440"/>
    <w:rsid w:val="001C57F7"/>
    <w:rsid w:val="001C5900"/>
    <w:rsid w:val="001D605D"/>
    <w:rsid w:val="001E006C"/>
    <w:rsid w:val="001E3387"/>
    <w:rsid w:val="001E7D94"/>
    <w:rsid w:val="001F5804"/>
    <w:rsid w:val="00207C30"/>
    <w:rsid w:val="00214EBF"/>
    <w:rsid w:val="002161E6"/>
    <w:rsid w:val="00222214"/>
    <w:rsid w:val="00237CE2"/>
    <w:rsid w:val="00264045"/>
    <w:rsid w:val="00272338"/>
    <w:rsid w:val="0027713B"/>
    <w:rsid w:val="00284ECD"/>
    <w:rsid w:val="00290C53"/>
    <w:rsid w:val="0029489A"/>
    <w:rsid w:val="0029615F"/>
    <w:rsid w:val="00297711"/>
    <w:rsid w:val="00297E49"/>
    <w:rsid w:val="002A4495"/>
    <w:rsid w:val="002B15BA"/>
    <w:rsid w:val="002B1B17"/>
    <w:rsid w:val="002B2510"/>
    <w:rsid w:val="002B27A9"/>
    <w:rsid w:val="002B334B"/>
    <w:rsid w:val="002B37DD"/>
    <w:rsid w:val="002D38DA"/>
    <w:rsid w:val="002D5C0C"/>
    <w:rsid w:val="002E32FF"/>
    <w:rsid w:val="0030150C"/>
    <w:rsid w:val="003030C8"/>
    <w:rsid w:val="003033D4"/>
    <w:rsid w:val="00310857"/>
    <w:rsid w:val="00315468"/>
    <w:rsid w:val="00317D75"/>
    <w:rsid w:val="00317EA1"/>
    <w:rsid w:val="00342427"/>
    <w:rsid w:val="00343B5F"/>
    <w:rsid w:val="0034614C"/>
    <w:rsid w:val="00350447"/>
    <w:rsid w:val="00351AD5"/>
    <w:rsid w:val="00356F3C"/>
    <w:rsid w:val="0036589B"/>
    <w:rsid w:val="00376F21"/>
    <w:rsid w:val="00384AE3"/>
    <w:rsid w:val="0038794B"/>
    <w:rsid w:val="003A1F0E"/>
    <w:rsid w:val="003B1E7B"/>
    <w:rsid w:val="003B2D8A"/>
    <w:rsid w:val="003B4FF4"/>
    <w:rsid w:val="003B5FA8"/>
    <w:rsid w:val="003C216C"/>
    <w:rsid w:val="003D20A1"/>
    <w:rsid w:val="003F2CF1"/>
    <w:rsid w:val="003F6DB0"/>
    <w:rsid w:val="0040078C"/>
    <w:rsid w:val="00403FE8"/>
    <w:rsid w:val="00404159"/>
    <w:rsid w:val="0041368A"/>
    <w:rsid w:val="00433617"/>
    <w:rsid w:val="00433889"/>
    <w:rsid w:val="004431C4"/>
    <w:rsid w:val="00455F24"/>
    <w:rsid w:val="004703FF"/>
    <w:rsid w:val="00482F60"/>
    <w:rsid w:val="004906A0"/>
    <w:rsid w:val="00495B06"/>
    <w:rsid w:val="004A71DE"/>
    <w:rsid w:val="004B191D"/>
    <w:rsid w:val="004B38AC"/>
    <w:rsid w:val="004D037C"/>
    <w:rsid w:val="004D3130"/>
    <w:rsid w:val="004D715A"/>
    <w:rsid w:val="004E2EBC"/>
    <w:rsid w:val="004E4AEF"/>
    <w:rsid w:val="004F5C67"/>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5AC3"/>
    <w:rsid w:val="005961DF"/>
    <w:rsid w:val="005B45A3"/>
    <w:rsid w:val="005B6EB7"/>
    <w:rsid w:val="005C1942"/>
    <w:rsid w:val="005C71D1"/>
    <w:rsid w:val="005D4EC3"/>
    <w:rsid w:val="005F264C"/>
    <w:rsid w:val="00612808"/>
    <w:rsid w:val="00633B87"/>
    <w:rsid w:val="00634331"/>
    <w:rsid w:val="00661679"/>
    <w:rsid w:val="006669D0"/>
    <w:rsid w:val="00682F9F"/>
    <w:rsid w:val="0069125C"/>
    <w:rsid w:val="00693899"/>
    <w:rsid w:val="00695828"/>
    <w:rsid w:val="006A4BFE"/>
    <w:rsid w:val="006B4185"/>
    <w:rsid w:val="006B5103"/>
    <w:rsid w:val="006C0B72"/>
    <w:rsid w:val="006C107F"/>
    <w:rsid w:val="006C6E25"/>
    <w:rsid w:val="006E440E"/>
    <w:rsid w:val="006E5969"/>
    <w:rsid w:val="00707747"/>
    <w:rsid w:val="00714F90"/>
    <w:rsid w:val="007314D6"/>
    <w:rsid w:val="007317D1"/>
    <w:rsid w:val="00731E54"/>
    <w:rsid w:val="00737611"/>
    <w:rsid w:val="00742EB4"/>
    <w:rsid w:val="0074546A"/>
    <w:rsid w:val="00751F18"/>
    <w:rsid w:val="00784392"/>
    <w:rsid w:val="007938CF"/>
    <w:rsid w:val="007A100E"/>
    <w:rsid w:val="007B44E6"/>
    <w:rsid w:val="007C609E"/>
    <w:rsid w:val="007D18F6"/>
    <w:rsid w:val="007D30C2"/>
    <w:rsid w:val="007D5F6B"/>
    <w:rsid w:val="007D688D"/>
    <w:rsid w:val="007F0C0B"/>
    <w:rsid w:val="007F2A09"/>
    <w:rsid w:val="007F3B7C"/>
    <w:rsid w:val="007F61F0"/>
    <w:rsid w:val="00800342"/>
    <w:rsid w:val="00805E40"/>
    <w:rsid w:val="008126F1"/>
    <w:rsid w:val="00815DFE"/>
    <w:rsid w:val="00827188"/>
    <w:rsid w:val="00840D18"/>
    <w:rsid w:val="008414CE"/>
    <w:rsid w:val="00855B1A"/>
    <w:rsid w:val="00864A84"/>
    <w:rsid w:val="0086690C"/>
    <w:rsid w:val="00874BB6"/>
    <w:rsid w:val="008A367E"/>
    <w:rsid w:val="008B021D"/>
    <w:rsid w:val="008B20AA"/>
    <w:rsid w:val="008B24C3"/>
    <w:rsid w:val="008B3FD4"/>
    <w:rsid w:val="008C2B92"/>
    <w:rsid w:val="008C538A"/>
    <w:rsid w:val="008C575A"/>
    <w:rsid w:val="008D1C39"/>
    <w:rsid w:val="008E3F76"/>
    <w:rsid w:val="00902615"/>
    <w:rsid w:val="00902685"/>
    <w:rsid w:val="00913647"/>
    <w:rsid w:val="0093731E"/>
    <w:rsid w:val="0096555E"/>
    <w:rsid w:val="009670F0"/>
    <w:rsid w:val="009736CD"/>
    <w:rsid w:val="009763DB"/>
    <w:rsid w:val="00984198"/>
    <w:rsid w:val="00992BE6"/>
    <w:rsid w:val="009A277D"/>
    <w:rsid w:val="009A4C34"/>
    <w:rsid w:val="009B0BB8"/>
    <w:rsid w:val="009B485F"/>
    <w:rsid w:val="009B5664"/>
    <w:rsid w:val="009C2488"/>
    <w:rsid w:val="009C345B"/>
    <w:rsid w:val="009C533C"/>
    <w:rsid w:val="009C6A4A"/>
    <w:rsid w:val="009D7A46"/>
    <w:rsid w:val="00A12F63"/>
    <w:rsid w:val="00A1434C"/>
    <w:rsid w:val="00A1517A"/>
    <w:rsid w:val="00A2520C"/>
    <w:rsid w:val="00A32C57"/>
    <w:rsid w:val="00A342AE"/>
    <w:rsid w:val="00A428E8"/>
    <w:rsid w:val="00A56C98"/>
    <w:rsid w:val="00A740C0"/>
    <w:rsid w:val="00A7592D"/>
    <w:rsid w:val="00A86B6A"/>
    <w:rsid w:val="00A87718"/>
    <w:rsid w:val="00A87E2C"/>
    <w:rsid w:val="00A90E9C"/>
    <w:rsid w:val="00AA3346"/>
    <w:rsid w:val="00AA4C64"/>
    <w:rsid w:val="00AB25F8"/>
    <w:rsid w:val="00AD2BD4"/>
    <w:rsid w:val="00AD3528"/>
    <w:rsid w:val="00AD4521"/>
    <w:rsid w:val="00AD6CDB"/>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C414C"/>
    <w:rsid w:val="00BE3F02"/>
    <w:rsid w:val="00BF4FC7"/>
    <w:rsid w:val="00C132B3"/>
    <w:rsid w:val="00C13B78"/>
    <w:rsid w:val="00C14D90"/>
    <w:rsid w:val="00C340B1"/>
    <w:rsid w:val="00C356EE"/>
    <w:rsid w:val="00C42F28"/>
    <w:rsid w:val="00C65059"/>
    <w:rsid w:val="00C66EBB"/>
    <w:rsid w:val="00C707F3"/>
    <w:rsid w:val="00C74336"/>
    <w:rsid w:val="00C746F8"/>
    <w:rsid w:val="00C758C6"/>
    <w:rsid w:val="00C764C9"/>
    <w:rsid w:val="00C91B71"/>
    <w:rsid w:val="00CA17BA"/>
    <w:rsid w:val="00CA3E54"/>
    <w:rsid w:val="00CA40E7"/>
    <w:rsid w:val="00CB6427"/>
    <w:rsid w:val="00CB72C3"/>
    <w:rsid w:val="00CD3AA4"/>
    <w:rsid w:val="00CE51E4"/>
    <w:rsid w:val="00CE6118"/>
    <w:rsid w:val="00CE66FC"/>
    <w:rsid w:val="00CF4D02"/>
    <w:rsid w:val="00CF7DA6"/>
    <w:rsid w:val="00D10CC7"/>
    <w:rsid w:val="00D124A0"/>
    <w:rsid w:val="00D12BE5"/>
    <w:rsid w:val="00D221E2"/>
    <w:rsid w:val="00D26019"/>
    <w:rsid w:val="00D30724"/>
    <w:rsid w:val="00D325FF"/>
    <w:rsid w:val="00D36C8A"/>
    <w:rsid w:val="00D47605"/>
    <w:rsid w:val="00D50389"/>
    <w:rsid w:val="00D737FB"/>
    <w:rsid w:val="00D73D5E"/>
    <w:rsid w:val="00DA1C1B"/>
    <w:rsid w:val="00DB1E10"/>
    <w:rsid w:val="00DC2707"/>
    <w:rsid w:val="00DC2A65"/>
    <w:rsid w:val="00DC6114"/>
    <w:rsid w:val="00DD3B98"/>
    <w:rsid w:val="00DE5030"/>
    <w:rsid w:val="00E02356"/>
    <w:rsid w:val="00E06A78"/>
    <w:rsid w:val="00E075DB"/>
    <w:rsid w:val="00E236BB"/>
    <w:rsid w:val="00E41336"/>
    <w:rsid w:val="00E46A05"/>
    <w:rsid w:val="00E52D74"/>
    <w:rsid w:val="00E61A62"/>
    <w:rsid w:val="00E7054C"/>
    <w:rsid w:val="00E73C58"/>
    <w:rsid w:val="00E903CA"/>
    <w:rsid w:val="00E96650"/>
    <w:rsid w:val="00E97D65"/>
    <w:rsid w:val="00EB0064"/>
    <w:rsid w:val="00EB42EE"/>
    <w:rsid w:val="00EC013B"/>
    <w:rsid w:val="00ED3A35"/>
    <w:rsid w:val="00ED4E79"/>
    <w:rsid w:val="00EE02D3"/>
    <w:rsid w:val="00EF12CE"/>
    <w:rsid w:val="00F06F06"/>
    <w:rsid w:val="00F07509"/>
    <w:rsid w:val="00F13A6C"/>
    <w:rsid w:val="00F20C52"/>
    <w:rsid w:val="00F340A9"/>
    <w:rsid w:val="00F54F10"/>
    <w:rsid w:val="00F64651"/>
    <w:rsid w:val="00F75C9C"/>
    <w:rsid w:val="00F76B0A"/>
    <w:rsid w:val="00F82FF4"/>
    <w:rsid w:val="00F83A07"/>
    <w:rsid w:val="00F96052"/>
    <w:rsid w:val="00FA1772"/>
    <w:rsid w:val="00FA4DBB"/>
    <w:rsid w:val="00FB4467"/>
    <w:rsid w:val="00FC4413"/>
    <w:rsid w:val="00FC771E"/>
    <w:rsid w:val="00FE30E3"/>
    <w:rsid w:val="00FF1057"/>
    <w:rsid w:val="00FF1E5D"/>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011A1D"/>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uiPriority w:val="99"/>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53990">
      <w:bodyDiv w:val="1"/>
      <w:marLeft w:val="0"/>
      <w:marRight w:val="0"/>
      <w:marTop w:val="0"/>
      <w:marBottom w:val="0"/>
      <w:divBdr>
        <w:top w:val="none" w:sz="0" w:space="0" w:color="auto"/>
        <w:left w:val="none" w:sz="0" w:space="0" w:color="auto"/>
        <w:bottom w:val="none" w:sz="0" w:space="0" w:color="auto"/>
        <w:right w:val="none" w:sz="0" w:space="0" w:color="auto"/>
      </w:divBdr>
      <w:divsChild>
        <w:div w:id="168715935">
          <w:marLeft w:val="0"/>
          <w:marRight w:val="0"/>
          <w:marTop w:val="0"/>
          <w:marBottom w:val="0"/>
          <w:divBdr>
            <w:top w:val="none" w:sz="0" w:space="0" w:color="auto"/>
            <w:left w:val="none" w:sz="0" w:space="0" w:color="auto"/>
            <w:bottom w:val="none" w:sz="0" w:space="0" w:color="auto"/>
            <w:right w:val="none" w:sz="0" w:space="0" w:color="auto"/>
          </w:divBdr>
          <w:divsChild>
            <w:div w:id="756054572">
              <w:marLeft w:val="0"/>
              <w:marRight w:val="0"/>
              <w:marTop w:val="0"/>
              <w:marBottom w:val="0"/>
              <w:divBdr>
                <w:top w:val="none" w:sz="0" w:space="0" w:color="auto"/>
                <w:left w:val="none" w:sz="0" w:space="0" w:color="auto"/>
                <w:bottom w:val="none" w:sz="0" w:space="0" w:color="auto"/>
                <w:right w:val="none" w:sz="0" w:space="0" w:color="auto"/>
              </w:divBdr>
              <w:divsChild>
                <w:div w:id="836845106">
                  <w:marLeft w:val="0"/>
                  <w:marRight w:val="0"/>
                  <w:marTop w:val="0"/>
                  <w:marBottom w:val="0"/>
                  <w:divBdr>
                    <w:top w:val="none" w:sz="0" w:space="0" w:color="auto"/>
                    <w:left w:val="none" w:sz="0" w:space="0" w:color="auto"/>
                    <w:bottom w:val="none" w:sz="0" w:space="0" w:color="auto"/>
                    <w:right w:val="none" w:sz="0" w:space="0" w:color="auto"/>
                  </w:divBdr>
                  <w:divsChild>
                    <w:div w:id="7860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680484">
      <w:bodyDiv w:val="1"/>
      <w:marLeft w:val="0"/>
      <w:marRight w:val="0"/>
      <w:marTop w:val="0"/>
      <w:marBottom w:val="0"/>
      <w:divBdr>
        <w:top w:val="none" w:sz="0" w:space="0" w:color="auto"/>
        <w:left w:val="none" w:sz="0" w:space="0" w:color="auto"/>
        <w:bottom w:val="none" w:sz="0" w:space="0" w:color="auto"/>
        <w:right w:val="none" w:sz="0" w:space="0" w:color="auto"/>
      </w:divBdr>
      <w:divsChild>
        <w:div w:id="120538735">
          <w:marLeft w:val="0"/>
          <w:marRight w:val="0"/>
          <w:marTop w:val="0"/>
          <w:marBottom w:val="0"/>
          <w:divBdr>
            <w:top w:val="none" w:sz="0" w:space="0" w:color="auto"/>
            <w:left w:val="none" w:sz="0" w:space="0" w:color="auto"/>
            <w:bottom w:val="none" w:sz="0" w:space="0" w:color="auto"/>
            <w:right w:val="none" w:sz="0" w:space="0" w:color="auto"/>
          </w:divBdr>
          <w:divsChild>
            <w:div w:id="1756198377">
              <w:marLeft w:val="0"/>
              <w:marRight w:val="0"/>
              <w:marTop w:val="0"/>
              <w:marBottom w:val="0"/>
              <w:divBdr>
                <w:top w:val="none" w:sz="0" w:space="0" w:color="auto"/>
                <w:left w:val="none" w:sz="0" w:space="0" w:color="auto"/>
                <w:bottom w:val="none" w:sz="0" w:space="0" w:color="auto"/>
                <w:right w:val="none" w:sz="0" w:space="0" w:color="auto"/>
              </w:divBdr>
              <w:divsChild>
                <w:div w:id="1941451038">
                  <w:marLeft w:val="0"/>
                  <w:marRight w:val="0"/>
                  <w:marTop w:val="0"/>
                  <w:marBottom w:val="0"/>
                  <w:divBdr>
                    <w:top w:val="none" w:sz="0" w:space="0" w:color="auto"/>
                    <w:left w:val="none" w:sz="0" w:space="0" w:color="auto"/>
                    <w:bottom w:val="none" w:sz="0" w:space="0" w:color="auto"/>
                    <w:right w:val="none" w:sz="0" w:space="0" w:color="auto"/>
                  </w:divBdr>
                  <w:divsChild>
                    <w:div w:id="185233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45427">
      <w:bodyDiv w:val="1"/>
      <w:marLeft w:val="0"/>
      <w:marRight w:val="0"/>
      <w:marTop w:val="0"/>
      <w:marBottom w:val="0"/>
      <w:divBdr>
        <w:top w:val="none" w:sz="0" w:space="0" w:color="auto"/>
        <w:left w:val="none" w:sz="0" w:space="0" w:color="auto"/>
        <w:bottom w:val="none" w:sz="0" w:space="0" w:color="auto"/>
        <w:right w:val="none" w:sz="0" w:space="0" w:color="auto"/>
      </w:divBdr>
      <w:divsChild>
        <w:div w:id="438794219">
          <w:marLeft w:val="0"/>
          <w:marRight w:val="0"/>
          <w:marTop w:val="0"/>
          <w:marBottom w:val="0"/>
          <w:divBdr>
            <w:top w:val="none" w:sz="0" w:space="0" w:color="auto"/>
            <w:left w:val="none" w:sz="0" w:space="0" w:color="auto"/>
            <w:bottom w:val="none" w:sz="0" w:space="0" w:color="auto"/>
            <w:right w:val="none" w:sz="0" w:space="0" w:color="auto"/>
          </w:divBdr>
          <w:divsChild>
            <w:div w:id="1451054006">
              <w:marLeft w:val="0"/>
              <w:marRight w:val="0"/>
              <w:marTop w:val="0"/>
              <w:marBottom w:val="0"/>
              <w:divBdr>
                <w:top w:val="none" w:sz="0" w:space="0" w:color="auto"/>
                <w:left w:val="none" w:sz="0" w:space="0" w:color="auto"/>
                <w:bottom w:val="none" w:sz="0" w:space="0" w:color="auto"/>
                <w:right w:val="none" w:sz="0" w:space="0" w:color="auto"/>
              </w:divBdr>
              <w:divsChild>
                <w:div w:id="308704590">
                  <w:marLeft w:val="0"/>
                  <w:marRight w:val="0"/>
                  <w:marTop w:val="0"/>
                  <w:marBottom w:val="0"/>
                  <w:divBdr>
                    <w:top w:val="none" w:sz="0" w:space="0" w:color="auto"/>
                    <w:left w:val="none" w:sz="0" w:space="0" w:color="auto"/>
                    <w:bottom w:val="none" w:sz="0" w:space="0" w:color="auto"/>
                    <w:right w:val="none" w:sz="0" w:space="0" w:color="auto"/>
                  </w:divBdr>
                  <w:divsChild>
                    <w:div w:id="91478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20239">
      <w:bodyDiv w:val="1"/>
      <w:marLeft w:val="0"/>
      <w:marRight w:val="0"/>
      <w:marTop w:val="0"/>
      <w:marBottom w:val="0"/>
      <w:divBdr>
        <w:top w:val="none" w:sz="0" w:space="0" w:color="auto"/>
        <w:left w:val="none" w:sz="0" w:space="0" w:color="auto"/>
        <w:bottom w:val="none" w:sz="0" w:space="0" w:color="auto"/>
        <w:right w:val="none" w:sz="0" w:space="0" w:color="auto"/>
      </w:divBdr>
      <w:divsChild>
        <w:div w:id="1647509793">
          <w:marLeft w:val="0"/>
          <w:marRight w:val="0"/>
          <w:marTop w:val="0"/>
          <w:marBottom w:val="0"/>
          <w:divBdr>
            <w:top w:val="none" w:sz="0" w:space="0" w:color="auto"/>
            <w:left w:val="none" w:sz="0" w:space="0" w:color="auto"/>
            <w:bottom w:val="none" w:sz="0" w:space="0" w:color="auto"/>
            <w:right w:val="none" w:sz="0" w:space="0" w:color="auto"/>
          </w:divBdr>
          <w:divsChild>
            <w:div w:id="1867257820">
              <w:marLeft w:val="0"/>
              <w:marRight w:val="0"/>
              <w:marTop w:val="0"/>
              <w:marBottom w:val="0"/>
              <w:divBdr>
                <w:top w:val="none" w:sz="0" w:space="0" w:color="auto"/>
                <w:left w:val="none" w:sz="0" w:space="0" w:color="auto"/>
                <w:bottom w:val="none" w:sz="0" w:space="0" w:color="auto"/>
                <w:right w:val="none" w:sz="0" w:space="0" w:color="auto"/>
              </w:divBdr>
              <w:divsChild>
                <w:div w:id="563444124">
                  <w:marLeft w:val="0"/>
                  <w:marRight w:val="0"/>
                  <w:marTop w:val="0"/>
                  <w:marBottom w:val="0"/>
                  <w:divBdr>
                    <w:top w:val="none" w:sz="0" w:space="0" w:color="auto"/>
                    <w:left w:val="none" w:sz="0" w:space="0" w:color="auto"/>
                    <w:bottom w:val="none" w:sz="0" w:space="0" w:color="auto"/>
                    <w:right w:val="none" w:sz="0" w:space="0" w:color="auto"/>
                  </w:divBdr>
                  <w:divsChild>
                    <w:div w:id="102243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994484">
      <w:bodyDiv w:val="1"/>
      <w:marLeft w:val="0"/>
      <w:marRight w:val="0"/>
      <w:marTop w:val="0"/>
      <w:marBottom w:val="0"/>
      <w:divBdr>
        <w:top w:val="none" w:sz="0" w:space="0" w:color="auto"/>
        <w:left w:val="none" w:sz="0" w:space="0" w:color="auto"/>
        <w:bottom w:val="none" w:sz="0" w:space="0" w:color="auto"/>
        <w:right w:val="none" w:sz="0" w:space="0" w:color="auto"/>
      </w:divBdr>
      <w:divsChild>
        <w:div w:id="208952689">
          <w:marLeft w:val="0"/>
          <w:marRight w:val="0"/>
          <w:marTop w:val="0"/>
          <w:marBottom w:val="0"/>
          <w:divBdr>
            <w:top w:val="none" w:sz="0" w:space="0" w:color="auto"/>
            <w:left w:val="none" w:sz="0" w:space="0" w:color="auto"/>
            <w:bottom w:val="none" w:sz="0" w:space="0" w:color="auto"/>
            <w:right w:val="none" w:sz="0" w:space="0" w:color="auto"/>
          </w:divBdr>
          <w:divsChild>
            <w:div w:id="51926322">
              <w:marLeft w:val="0"/>
              <w:marRight w:val="0"/>
              <w:marTop w:val="0"/>
              <w:marBottom w:val="0"/>
              <w:divBdr>
                <w:top w:val="none" w:sz="0" w:space="0" w:color="auto"/>
                <w:left w:val="none" w:sz="0" w:space="0" w:color="auto"/>
                <w:bottom w:val="none" w:sz="0" w:space="0" w:color="auto"/>
                <w:right w:val="none" w:sz="0" w:space="0" w:color="auto"/>
              </w:divBdr>
              <w:divsChild>
                <w:div w:id="1037198396">
                  <w:marLeft w:val="0"/>
                  <w:marRight w:val="0"/>
                  <w:marTop w:val="0"/>
                  <w:marBottom w:val="0"/>
                  <w:divBdr>
                    <w:top w:val="none" w:sz="0" w:space="0" w:color="auto"/>
                    <w:left w:val="none" w:sz="0" w:space="0" w:color="auto"/>
                    <w:bottom w:val="none" w:sz="0" w:space="0" w:color="auto"/>
                    <w:right w:val="none" w:sz="0" w:space="0" w:color="auto"/>
                  </w:divBdr>
                  <w:divsChild>
                    <w:div w:id="163887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14</Pages>
  <Words>2010</Words>
  <Characters>11401</Characters>
  <Application>Microsoft Office Word</Application>
  <DocSecurity>0</DocSecurity>
  <Lines>877</Lines>
  <Paragraphs>372</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Ben Kentish</cp:lastModifiedBy>
  <cp:revision>6</cp:revision>
  <cp:lastPrinted>2017-10-02T20:03:00Z</cp:lastPrinted>
  <dcterms:created xsi:type="dcterms:W3CDTF">2023-08-13T10:37:00Z</dcterms:created>
  <dcterms:modified xsi:type="dcterms:W3CDTF">2023-08-14T10:13:00Z</dcterms:modified>
</cp:coreProperties>
</file>