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897"/>
        <w:tblW w:w="15588" w:type="dxa"/>
        <w:tblLook w:val="04A0" w:firstRow="1" w:lastRow="0" w:firstColumn="1" w:lastColumn="0" w:noHBand="0" w:noVBand="1"/>
      </w:tblPr>
      <w:tblGrid>
        <w:gridCol w:w="4789"/>
        <w:gridCol w:w="5727"/>
        <w:gridCol w:w="5072"/>
      </w:tblGrid>
      <w:tr w:rsidR="003F0849" w:rsidRPr="00E42346" w14:paraId="3C26A6D8" w14:textId="77777777" w:rsidTr="003F0849">
        <w:trPr>
          <w:trHeight w:val="557"/>
        </w:trPr>
        <w:tc>
          <w:tcPr>
            <w:tcW w:w="4789" w:type="dxa"/>
          </w:tcPr>
          <w:p w14:paraId="3BA7623D" w14:textId="0594AB58" w:rsidR="003F0849" w:rsidRPr="00D3272F" w:rsidRDefault="005C67CC" w:rsidP="003F0849">
            <w:pPr>
              <w:jc w:val="center"/>
              <w:rPr>
                <w:rFonts w:ascii="Comic Sans MS" w:hAnsi="Comic Sans MS"/>
                <w:b/>
                <w:sz w:val="24"/>
                <w:szCs w:val="24"/>
              </w:rPr>
            </w:pPr>
            <w:r>
              <w:rPr>
                <w:rFonts w:ascii="Comic Sans MS" w:hAnsi="Comic Sans MS"/>
                <w:b/>
                <w:sz w:val="24"/>
                <w:szCs w:val="24"/>
              </w:rPr>
              <w:t>1</w:t>
            </w:r>
            <w:r w:rsidR="00034A16">
              <w:rPr>
                <w:rFonts w:ascii="Comic Sans MS" w:hAnsi="Comic Sans MS"/>
                <w:b/>
                <w:sz w:val="24"/>
                <w:szCs w:val="24"/>
              </w:rPr>
              <w:t>2</w:t>
            </w:r>
            <w:r w:rsidR="003F0849" w:rsidRPr="00D3272F">
              <w:rPr>
                <w:rFonts w:ascii="Comic Sans MS" w:hAnsi="Comic Sans MS"/>
                <w:b/>
                <w:sz w:val="24"/>
                <w:szCs w:val="24"/>
              </w:rPr>
              <w:t>.01.2</w:t>
            </w:r>
            <w:r w:rsidR="00034A16">
              <w:rPr>
                <w:rFonts w:ascii="Comic Sans MS" w:hAnsi="Comic Sans MS"/>
                <w:b/>
                <w:sz w:val="24"/>
                <w:szCs w:val="24"/>
              </w:rPr>
              <w:t>6</w:t>
            </w:r>
          </w:p>
          <w:p w14:paraId="1F70A1BE" w14:textId="77777777" w:rsidR="003F0849" w:rsidRPr="00B54E3B" w:rsidRDefault="003F0849" w:rsidP="003F0849">
            <w:pPr>
              <w:jc w:val="center"/>
              <w:rPr>
                <w:rFonts w:ascii="Comic Sans MS" w:hAnsi="Comic Sans MS"/>
                <w:sz w:val="24"/>
                <w:szCs w:val="24"/>
              </w:rPr>
            </w:pPr>
            <w:r w:rsidRPr="00E63423">
              <w:rPr>
                <w:rFonts w:ascii="Comic Sans MS" w:hAnsi="Comic Sans MS"/>
                <w:sz w:val="24"/>
              </w:rPr>
              <w:t>Adding suffixes beginning with vowel letters to words ending in -fer</w:t>
            </w:r>
          </w:p>
        </w:tc>
        <w:tc>
          <w:tcPr>
            <w:tcW w:w="5727" w:type="dxa"/>
          </w:tcPr>
          <w:p w14:paraId="3EF9B8DC" w14:textId="4832DE8F" w:rsidR="003F0849" w:rsidRPr="00D3272F" w:rsidRDefault="00034A16" w:rsidP="003F0849">
            <w:pPr>
              <w:jc w:val="center"/>
              <w:rPr>
                <w:rFonts w:ascii="Comic Sans MS" w:hAnsi="Comic Sans MS"/>
                <w:b/>
                <w:sz w:val="24"/>
                <w:szCs w:val="24"/>
              </w:rPr>
            </w:pPr>
            <w:r>
              <w:rPr>
                <w:rFonts w:ascii="Comic Sans MS" w:hAnsi="Comic Sans MS"/>
                <w:b/>
                <w:sz w:val="24"/>
                <w:szCs w:val="24"/>
              </w:rPr>
              <w:t>19</w:t>
            </w:r>
            <w:r w:rsidR="003F0849" w:rsidRPr="00D3272F">
              <w:rPr>
                <w:rFonts w:ascii="Comic Sans MS" w:hAnsi="Comic Sans MS"/>
                <w:b/>
                <w:sz w:val="24"/>
                <w:szCs w:val="24"/>
              </w:rPr>
              <w:t>.01.2</w:t>
            </w:r>
            <w:r>
              <w:rPr>
                <w:rFonts w:ascii="Comic Sans MS" w:hAnsi="Comic Sans MS"/>
                <w:b/>
                <w:sz w:val="24"/>
                <w:szCs w:val="24"/>
              </w:rPr>
              <w:t>6</w:t>
            </w:r>
          </w:p>
          <w:p w14:paraId="0D35AAAA" w14:textId="77777777" w:rsidR="003F0849" w:rsidRPr="00B54E3B" w:rsidRDefault="003F0849" w:rsidP="003F0849">
            <w:pPr>
              <w:jc w:val="center"/>
              <w:rPr>
                <w:rFonts w:ascii="Comic Sans MS" w:hAnsi="Comic Sans MS"/>
                <w:sz w:val="24"/>
                <w:szCs w:val="24"/>
              </w:rPr>
            </w:pPr>
            <w:r w:rsidRPr="00E63423">
              <w:rPr>
                <w:rFonts w:ascii="Comic Sans MS" w:hAnsi="Comic Sans MS"/>
                <w:sz w:val="24"/>
              </w:rPr>
              <w:t>Words with a long /e/ sound spelt ‘</w:t>
            </w:r>
            <w:proofErr w:type="spellStart"/>
            <w:proofErr w:type="gramStart"/>
            <w:r w:rsidRPr="00E63423">
              <w:rPr>
                <w:rFonts w:ascii="Comic Sans MS" w:hAnsi="Comic Sans MS"/>
                <w:sz w:val="24"/>
              </w:rPr>
              <w:t>ie</w:t>
            </w:r>
            <w:proofErr w:type="spellEnd"/>
            <w:proofErr w:type="gramEnd"/>
            <w:r w:rsidRPr="00E63423">
              <w:rPr>
                <w:rFonts w:ascii="Comic Sans MS" w:hAnsi="Comic Sans MS"/>
                <w:sz w:val="24"/>
              </w:rPr>
              <w:t>’ or ‘</w:t>
            </w:r>
            <w:proofErr w:type="spellStart"/>
            <w:r w:rsidRPr="00E63423">
              <w:rPr>
                <w:rFonts w:ascii="Comic Sans MS" w:hAnsi="Comic Sans MS"/>
                <w:sz w:val="24"/>
              </w:rPr>
              <w:t>ei</w:t>
            </w:r>
            <w:proofErr w:type="spellEnd"/>
            <w:r w:rsidRPr="00E63423">
              <w:rPr>
                <w:rFonts w:ascii="Comic Sans MS" w:hAnsi="Comic Sans MS"/>
                <w:sz w:val="24"/>
              </w:rPr>
              <w:t>’ after c (and exceptions)</w:t>
            </w:r>
          </w:p>
        </w:tc>
        <w:tc>
          <w:tcPr>
            <w:tcW w:w="5072" w:type="dxa"/>
          </w:tcPr>
          <w:p w14:paraId="5EE0EDF5" w14:textId="6C4D4832" w:rsidR="003F0849" w:rsidRPr="00D3272F" w:rsidRDefault="003F0849" w:rsidP="003F0849">
            <w:pPr>
              <w:jc w:val="center"/>
              <w:rPr>
                <w:rFonts w:ascii="Comic Sans MS" w:hAnsi="Comic Sans MS"/>
                <w:b/>
                <w:sz w:val="24"/>
              </w:rPr>
            </w:pPr>
            <w:r w:rsidRPr="00D3272F">
              <w:rPr>
                <w:rFonts w:ascii="Comic Sans MS" w:hAnsi="Comic Sans MS"/>
                <w:b/>
                <w:sz w:val="24"/>
              </w:rPr>
              <w:t>2</w:t>
            </w:r>
            <w:r w:rsidR="00034A16">
              <w:rPr>
                <w:rFonts w:ascii="Comic Sans MS" w:hAnsi="Comic Sans MS"/>
                <w:b/>
                <w:sz w:val="24"/>
              </w:rPr>
              <w:t>6</w:t>
            </w:r>
            <w:r w:rsidRPr="00D3272F">
              <w:rPr>
                <w:rFonts w:ascii="Comic Sans MS" w:hAnsi="Comic Sans MS"/>
                <w:b/>
                <w:sz w:val="24"/>
              </w:rPr>
              <w:t>.01.2</w:t>
            </w:r>
            <w:r w:rsidR="00034A16">
              <w:rPr>
                <w:rFonts w:ascii="Comic Sans MS" w:hAnsi="Comic Sans MS"/>
                <w:b/>
                <w:sz w:val="24"/>
              </w:rPr>
              <w:t>6</w:t>
            </w:r>
          </w:p>
          <w:p w14:paraId="7615C4AA" w14:textId="77777777" w:rsidR="003F0849" w:rsidRPr="0061642C" w:rsidRDefault="003F0849" w:rsidP="003F0849">
            <w:pPr>
              <w:jc w:val="center"/>
              <w:rPr>
                <w:rFonts w:ascii="Comic Sans MS" w:hAnsi="Comic Sans MS"/>
                <w:sz w:val="24"/>
                <w:szCs w:val="24"/>
              </w:rPr>
            </w:pPr>
            <w:r w:rsidRPr="00E63423">
              <w:rPr>
                <w:rFonts w:ascii="Comic Sans MS" w:hAnsi="Comic Sans MS"/>
                <w:sz w:val="24"/>
              </w:rPr>
              <w:t>Words with a long /e/ sound spelt ‘</w:t>
            </w:r>
            <w:proofErr w:type="spellStart"/>
            <w:proofErr w:type="gramStart"/>
            <w:r w:rsidRPr="00E63423">
              <w:rPr>
                <w:rFonts w:ascii="Comic Sans MS" w:hAnsi="Comic Sans MS"/>
                <w:sz w:val="24"/>
              </w:rPr>
              <w:t>ie</w:t>
            </w:r>
            <w:proofErr w:type="spellEnd"/>
            <w:proofErr w:type="gramEnd"/>
            <w:r w:rsidRPr="00E63423">
              <w:rPr>
                <w:rFonts w:ascii="Comic Sans MS" w:hAnsi="Comic Sans MS"/>
                <w:sz w:val="24"/>
              </w:rPr>
              <w:t>’ or ‘</w:t>
            </w:r>
            <w:proofErr w:type="spellStart"/>
            <w:r w:rsidRPr="00E63423">
              <w:rPr>
                <w:rFonts w:ascii="Comic Sans MS" w:hAnsi="Comic Sans MS"/>
                <w:sz w:val="24"/>
              </w:rPr>
              <w:t>ei</w:t>
            </w:r>
            <w:proofErr w:type="spellEnd"/>
            <w:r w:rsidRPr="00E63423">
              <w:rPr>
                <w:rFonts w:ascii="Comic Sans MS" w:hAnsi="Comic Sans MS"/>
                <w:sz w:val="24"/>
              </w:rPr>
              <w:t>’ after c (and exceptions)</w:t>
            </w:r>
          </w:p>
        </w:tc>
      </w:tr>
      <w:tr w:rsidR="003F0849" w:rsidRPr="00E42346" w14:paraId="5BC0E96C" w14:textId="77777777" w:rsidTr="003F0849">
        <w:trPr>
          <w:trHeight w:val="7362"/>
        </w:trPr>
        <w:tc>
          <w:tcPr>
            <w:tcW w:w="4789" w:type="dxa"/>
          </w:tcPr>
          <w:p w14:paraId="31DB7454" w14:textId="77777777" w:rsidR="003F0849" w:rsidRPr="00263577" w:rsidRDefault="003F0849" w:rsidP="003F0849">
            <w:pPr>
              <w:rPr>
                <w:rFonts w:ascii="Comic Sans MS" w:hAnsi="Comic Sans MS"/>
                <w:i/>
                <w:color w:val="000000" w:themeColor="text1"/>
                <w:highlight w:val="yellow"/>
              </w:rPr>
            </w:pPr>
            <w:r w:rsidRPr="00263577">
              <w:rPr>
                <w:rFonts w:ascii="Comic Sans MS" w:hAnsi="Comic Sans MS"/>
                <w:color w:val="FF0000"/>
                <w:sz w:val="28"/>
                <w:highlight w:val="yellow"/>
              </w:rPr>
              <w:t xml:space="preserve">Referring – </w:t>
            </w:r>
            <w:r w:rsidRPr="00263577">
              <w:rPr>
                <w:rFonts w:ascii="Comic Sans MS" w:hAnsi="Comic Sans MS"/>
                <w:i/>
                <w:color w:val="000000" w:themeColor="text1"/>
                <w:highlight w:val="yellow"/>
              </w:rPr>
              <w:t>Sending someone or something to a different place or person for help.</w:t>
            </w:r>
          </w:p>
          <w:p w14:paraId="4B0A7569" w14:textId="77777777" w:rsidR="003F0849" w:rsidRPr="00263577" w:rsidRDefault="003F0849" w:rsidP="003F0849">
            <w:pPr>
              <w:rPr>
                <w:rFonts w:ascii="Comic Sans MS" w:hAnsi="Comic Sans MS"/>
                <w:i/>
                <w:color w:val="000000" w:themeColor="text1"/>
                <w:highlight w:val="yellow"/>
              </w:rPr>
            </w:pPr>
            <w:r w:rsidRPr="00263577">
              <w:rPr>
                <w:rFonts w:ascii="Comic Sans MS" w:hAnsi="Comic Sans MS"/>
                <w:color w:val="FF0000"/>
                <w:sz w:val="28"/>
                <w:highlight w:val="yellow"/>
              </w:rPr>
              <w:t xml:space="preserve">Referred – </w:t>
            </w:r>
            <w:r w:rsidRPr="00263577">
              <w:rPr>
                <w:rFonts w:ascii="Comic Sans MS" w:hAnsi="Comic Sans MS"/>
                <w:i/>
                <w:color w:val="000000" w:themeColor="text1"/>
                <w:highlight w:val="yellow"/>
              </w:rPr>
              <w:t xml:space="preserve">To direct to a source for help or information. </w:t>
            </w:r>
          </w:p>
          <w:p w14:paraId="6B470E24"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Referral -</w:t>
            </w:r>
            <w:r w:rsidRPr="00263577">
              <w:rPr>
                <w:rFonts w:ascii="Comic Sans MS" w:hAnsi="Comic Sans MS" w:cs="Arial"/>
                <w:bCs/>
                <w:i/>
                <w:color w:val="000000" w:themeColor="text1"/>
                <w:highlight w:val="yellow"/>
              </w:rPr>
              <w:t>the </w:t>
            </w:r>
            <w:hyperlink r:id="rId7" w:tooltip="act" w:history="1">
              <w:r w:rsidRPr="00263577">
                <w:rPr>
                  <w:rStyle w:val="Hyperlink"/>
                  <w:rFonts w:ascii="Comic Sans MS" w:hAnsi="Comic Sans MS" w:cs="Arial"/>
                  <w:bCs/>
                  <w:i/>
                  <w:color w:val="000000" w:themeColor="text1"/>
                  <w:highlight w:val="yellow"/>
                  <w:u w:val="none"/>
                </w:rPr>
                <w:t>act</w:t>
              </w:r>
            </w:hyperlink>
            <w:r w:rsidRPr="00263577">
              <w:rPr>
                <w:rFonts w:ascii="Comic Sans MS" w:hAnsi="Comic Sans MS" w:cs="Arial"/>
                <w:bCs/>
                <w:i/>
                <w:color w:val="000000" w:themeColor="text1"/>
                <w:highlight w:val="yellow"/>
              </w:rPr>
              <w:t> of </w:t>
            </w:r>
            <w:hyperlink r:id="rId8" w:tooltip="directing" w:history="1">
              <w:r w:rsidRPr="00263577">
                <w:rPr>
                  <w:rStyle w:val="Hyperlink"/>
                  <w:rFonts w:ascii="Comic Sans MS" w:hAnsi="Comic Sans MS" w:cs="Arial"/>
                  <w:bCs/>
                  <w:i/>
                  <w:color w:val="000000" w:themeColor="text1"/>
                  <w:highlight w:val="yellow"/>
                  <w:u w:val="none"/>
                </w:rPr>
                <w:t>directing</w:t>
              </w:r>
            </w:hyperlink>
            <w:r w:rsidRPr="00263577">
              <w:rPr>
                <w:rFonts w:ascii="Comic Sans MS" w:hAnsi="Comic Sans MS" w:cs="Arial"/>
                <w:bCs/>
                <w:i/>
                <w:color w:val="000000" w:themeColor="text1"/>
                <w:highlight w:val="yellow"/>
              </w:rPr>
              <w:t> someone to a different </w:t>
            </w:r>
            <w:hyperlink r:id="rId9" w:tooltip="place" w:history="1">
              <w:r w:rsidRPr="00263577">
                <w:rPr>
                  <w:rStyle w:val="Hyperlink"/>
                  <w:rFonts w:ascii="Comic Sans MS" w:hAnsi="Comic Sans MS" w:cs="Arial"/>
                  <w:bCs/>
                  <w:i/>
                  <w:color w:val="000000" w:themeColor="text1"/>
                  <w:highlight w:val="yellow"/>
                  <w:u w:val="none"/>
                </w:rPr>
                <w:t>place</w:t>
              </w:r>
            </w:hyperlink>
            <w:r w:rsidRPr="00263577">
              <w:rPr>
                <w:rFonts w:ascii="Comic Sans MS" w:hAnsi="Comic Sans MS" w:cs="Arial"/>
                <w:bCs/>
                <w:i/>
                <w:color w:val="000000" w:themeColor="text1"/>
                <w:highlight w:val="yellow"/>
              </w:rPr>
              <w:t> or </w:t>
            </w:r>
            <w:hyperlink r:id="rId10" w:tooltip="person" w:history="1">
              <w:r w:rsidRPr="00263577">
                <w:rPr>
                  <w:rStyle w:val="Hyperlink"/>
                  <w:rFonts w:ascii="Comic Sans MS" w:hAnsi="Comic Sans MS" w:cs="Arial"/>
                  <w:bCs/>
                  <w:i/>
                  <w:color w:val="000000" w:themeColor="text1"/>
                  <w:highlight w:val="yellow"/>
                  <w:u w:val="none"/>
                </w:rPr>
                <w:t>person</w:t>
              </w:r>
            </w:hyperlink>
            <w:r w:rsidRPr="00263577">
              <w:rPr>
                <w:rFonts w:ascii="Comic Sans MS" w:hAnsi="Comic Sans MS" w:cs="Arial"/>
                <w:bCs/>
                <w:i/>
                <w:color w:val="000000" w:themeColor="text1"/>
                <w:highlight w:val="yellow"/>
              </w:rPr>
              <w:t> for </w:t>
            </w:r>
            <w:hyperlink r:id="rId11" w:tooltip="information" w:history="1">
              <w:r w:rsidRPr="00263577">
                <w:rPr>
                  <w:rStyle w:val="Hyperlink"/>
                  <w:rFonts w:ascii="Comic Sans MS" w:hAnsi="Comic Sans MS" w:cs="Arial"/>
                  <w:bCs/>
                  <w:i/>
                  <w:color w:val="000000" w:themeColor="text1"/>
                  <w:highlight w:val="yellow"/>
                  <w:u w:val="none"/>
                </w:rPr>
                <w:t>information</w:t>
              </w:r>
            </w:hyperlink>
            <w:r w:rsidRPr="00263577">
              <w:rPr>
                <w:rFonts w:ascii="Comic Sans MS" w:hAnsi="Comic Sans MS"/>
                <w:i/>
                <w:color w:val="000000" w:themeColor="text1"/>
                <w:highlight w:val="yellow"/>
              </w:rPr>
              <w:t xml:space="preserve">. </w:t>
            </w:r>
          </w:p>
          <w:p w14:paraId="1FF6627B"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Reference -</w:t>
            </w:r>
            <w:r w:rsidRPr="00263577">
              <w:rPr>
                <w:rFonts w:ascii="Comic Sans MS" w:hAnsi="Comic Sans MS"/>
                <w:i/>
                <w:color w:val="000000" w:themeColor="text1"/>
                <w:highlight w:val="yellow"/>
              </w:rPr>
              <w:t>a mention of something.</w:t>
            </w:r>
          </w:p>
          <w:p w14:paraId="4A2CD5A2"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Referee -</w:t>
            </w:r>
            <w:r w:rsidRPr="00263577">
              <w:rPr>
                <w:rFonts w:ascii="Comic Sans MS" w:hAnsi="Comic Sans MS" w:cs="Arial"/>
                <w:bCs/>
                <w:i/>
                <w:color w:val="000000" w:themeColor="text1"/>
                <w:szCs w:val="27"/>
                <w:highlight w:val="yellow"/>
              </w:rPr>
              <w:t>a </w:t>
            </w:r>
            <w:hyperlink r:id="rId12" w:tooltip="person" w:history="1">
              <w:r w:rsidRPr="00263577">
                <w:rPr>
                  <w:rStyle w:val="Hyperlink"/>
                  <w:rFonts w:ascii="Comic Sans MS" w:hAnsi="Comic Sans MS" w:cs="Arial"/>
                  <w:bCs/>
                  <w:i/>
                  <w:color w:val="000000" w:themeColor="text1"/>
                  <w:szCs w:val="27"/>
                  <w:highlight w:val="yellow"/>
                  <w:u w:val="none"/>
                </w:rPr>
                <w:t>person</w:t>
              </w:r>
            </w:hyperlink>
            <w:r w:rsidRPr="00263577">
              <w:rPr>
                <w:rFonts w:ascii="Comic Sans MS" w:hAnsi="Comic Sans MS" w:cs="Arial"/>
                <w:bCs/>
                <w:i/>
                <w:color w:val="000000" w:themeColor="text1"/>
                <w:szCs w:val="27"/>
                <w:highlight w:val="yellow"/>
              </w:rPr>
              <w:t> who is in </w:t>
            </w:r>
            <w:hyperlink r:id="rId13" w:tooltip="charge" w:history="1">
              <w:r w:rsidRPr="00263577">
                <w:rPr>
                  <w:rStyle w:val="Hyperlink"/>
                  <w:rFonts w:ascii="Comic Sans MS" w:hAnsi="Comic Sans MS" w:cs="Arial"/>
                  <w:bCs/>
                  <w:i/>
                  <w:color w:val="000000" w:themeColor="text1"/>
                  <w:szCs w:val="27"/>
                  <w:highlight w:val="yellow"/>
                  <w:u w:val="none"/>
                </w:rPr>
                <w:t>charge</w:t>
              </w:r>
            </w:hyperlink>
            <w:r w:rsidRPr="00263577">
              <w:rPr>
                <w:rFonts w:ascii="Comic Sans MS" w:hAnsi="Comic Sans MS" w:cs="Arial"/>
                <w:bCs/>
                <w:i/>
                <w:color w:val="000000" w:themeColor="text1"/>
                <w:szCs w:val="27"/>
                <w:highlight w:val="yellow"/>
              </w:rPr>
              <w:t> of a </w:t>
            </w:r>
            <w:hyperlink r:id="rId14" w:tooltip="sports" w:history="1">
              <w:r w:rsidRPr="00263577">
                <w:rPr>
                  <w:rStyle w:val="Hyperlink"/>
                  <w:rFonts w:ascii="Comic Sans MS" w:hAnsi="Comic Sans MS" w:cs="Arial"/>
                  <w:bCs/>
                  <w:i/>
                  <w:color w:val="000000" w:themeColor="text1"/>
                  <w:szCs w:val="27"/>
                  <w:highlight w:val="yellow"/>
                  <w:u w:val="none"/>
                </w:rPr>
                <w:t>sports</w:t>
              </w:r>
            </w:hyperlink>
            <w:r w:rsidRPr="00263577">
              <w:rPr>
                <w:rFonts w:ascii="Comic Sans MS" w:hAnsi="Comic Sans MS" w:cs="Arial"/>
                <w:bCs/>
                <w:i/>
                <w:color w:val="000000" w:themeColor="text1"/>
                <w:szCs w:val="27"/>
                <w:highlight w:val="yellow"/>
              </w:rPr>
              <w:t> </w:t>
            </w:r>
            <w:hyperlink r:id="rId15" w:tooltip="game" w:history="1">
              <w:r w:rsidRPr="00263577">
                <w:rPr>
                  <w:rStyle w:val="Hyperlink"/>
                  <w:rFonts w:ascii="Comic Sans MS" w:hAnsi="Comic Sans MS" w:cs="Arial"/>
                  <w:bCs/>
                  <w:i/>
                  <w:color w:val="000000" w:themeColor="text1"/>
                  <w:szCs w:val="27"/>
                  <w:highlight w:val="yellow"/>
                  <w:u w:val="none"/>
                </w:rPr>
                <w:t>game</w:t>
              </w:r>
            </w:hyperlink>
            <w:r w:rsidRPr="00263577">
              <w:rPr>
                <w:rFonts w:ascii="Comic Sans MS" w:hAnsi="Comic Sans MS" w:cs="Arial"/>
                <w:bCs/>
                <w:i/>
                <w:color w:val="000000" w:themeColor="text1"/>
                <w:szCs w:val="27"/>
                <w:highlight w:val="yellow"/>
              </w:rPr>
              <w:t xml:space="preserve"> and makes sure that rules are </w:t>
            </w:r>
            <w:hyperlink r:id="rId16" w:tooltip="followed" w:history="1">
              <w:r w:rsidRPr="00263577">
                <w:rPr>
                  <w:rStyle w:val="Hyperlink"/>
                  <w:rFonts w:ascii="Comic Sans MS" w:hAnsi="Comic Sans MS" w:cs="Arial"/>
                  <w:bCs/>
                  <w:i/>
                  <w:color w:val="000000" w:themeColor="text1"/>
                  <w:szCs w:val="27"/>
                  <w:highlight w:val="yellow"/>
                  <w:u w:val="none"/>
                </w:rPr>
                <w:t>followed</w:t>
              </w:r>
            </w:hyperlink>
            <w:r w:rsidRPr="00263577">
              <w:rPr>
                <w:rFonts w:ascii="Comic Sans MS" w:hAnsi="Comic Sans MS"/>
                <w:i/>
                <w:color w:val="000000" w:themeColor="text1"/>
                <w:sz w:val="18"/>
                <w:highlight w:val="yellow"/>
              </w:rPr>
              <w:t>.</w:t>
            </w:r>
          </w:p>
          <w:p w14:paraId="350C9699"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 xml:space="preserve">Preferring – </w:t>
            </w:r>
            <w:r w:rsidRPr="00263577">
              <w:rPr>
                <w:rFonts w:ascii="Comic Sans MS" w:hAnsi="Comic Sans MS"/>
                <w:i/>
                <w:color w:val="000000" w:themeColor="text1"/>
                <w:highlight w:val="yellow"/>
              </w:rPr>
              <w:t xml:space="preserve">to like, choose or want one thing rather than another. </w:t>
            </w:r>
          </w:p>
          <w:p w14:paraId="3EFA30E4"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 xml:space="preserve">Preferred – </w:t>
            </w:r>
            <w:r w:rsidRPr="00263577">
              <w:rPr>
                <w:rFonts w:ascii="Comic Sans MS" w:hAnsi="Comic Sans MS"/>
                <w:i/>
                <w:color w:val="000000" w:themeColor="text1"/>
                <w:highlight w:val="yellow"/>
              </w:rPr>
              <w:t>like or wanted more than anything else.</w:t>
            </w:r>
            <w:r w:rsidRPr="00263577">
              <w:rPr>
                <w:rFonts w:ascii="Comic Sans MS" w:hAnsi="Comic Sans MS"/>
                <w:color w:val="000000" w:themeColor="text1"/>
                <w:highlight w:val="yellow"/>
              </w:rPr>
              <w:t xml:space="preserve"> </w:t>
            </w:r>
          </w:p>
          <w:p w14:paraId="1F327558"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Preference -</w:t>
            </w:r>
            <w:r w:rsidRPr="00263577">
              <w:rPr>
                <w:rFonts w:ascii="Comic Sans MS" w:hAnsi="Comic Sans MS" w:cs="Arial"/>
                <w:bCs/>
                <w:i/>
                <w:color w:val="000000" w:themeColor="text1"/>
                <w:highlight w:val="yellow"/>
              </w:rPr>
              <w:t>the </w:t>
            </w:r>
            <w:hyperlink r:id="rId17" w:tooltip="fact" w:history="1">
              <w:r w:rsidRPr="00263577">
                <w:rPr>
                  <w:rStyle w:val="Hyperlink"/>
                  <w:rFonts w:ascii="Comic Sans MS" w:hAnsi="Comic Sans MS" w:cs="Arial"/>
                  <w:bCs/>
                  <w:i/>
                  <w:color w:val="000000" w:themeColor="text1"/>
                  <w:highlight w:val="yellow"/>
                  <w:u w:val="none"/>
                </w:rPr>
                <w:t>fact</w:t>
              </w:r>
            </w:hyperlink>
            <w:r w:rsidRPr="00263577">
              <w:rPr>
                <w:rFonts w:ascii="Comic Sans MS" w:hAnsi="Comic Sans MS" w:cs="Arial"/>
                <w:bCs/>
                <w:i/>
                <w:color w:val="000000" w:themeColor="text1"/>
                <w:highlight w:val="yellow"/>
              </w:rPr>
              <w:t> that you like something or someone more than another thing or </w:t>
            </w:r>
            <w:hyperlink r:id="rId18" w:tooltip="person" w:history="1">
              <w:r w:rsidRPr="00263577">
                <w:rPr>
                  <w:rStyle w:val="Hyperlink"/>
                  <w:rFonts w:ascii="Comic Sans MS" w:hAnsi="Comic Sans MS" w:cs="Arial"/>
                  <w:bCs/>
                  <w:i/>
                  <w:color w:val="000000" w:themeColor="text1"/>
                  <w:highlight w:val="yellow"/>
                  <w:u w:val="none"/>
                </w:rPr>
                <w:t>person</w:t>
              </w:r>
            </w:hyperlink>
            <w:r w:rsidRPr="00263577">
              <w:rPr>
                <w:rFonts w:ascii="Comic Sans MS" w:hAnsi="Comic Sans MS"/>
                <w:i/>
                <w:color w:val="000000" w:themeColor="text1"/>
                <w:highlight w:val="yellow"/>
              </w:rPr>
              <w:t>.</w:t>
            </w:r>
          </w:p>
          <w:p w14:paraId="6DCC74A0" w14:textId="77777777" w:rsidR="003F0849" w:rsidRPr="00263577" w:rsidRDefault="003F0849" w:rsidP="003F0849">
            <w:pPr>
              <w:rPr>
                <w:rFonts w:ascii="Comic Sans MS" w:hAnsi="Comic Sans MS"/>
                <w:color w:val="FF0000"/>
                <w:sz w:val="28"/>
                <w:highlight w:val="yellow"/>
              </w:rPr>
            </w:pPr>
            <w:r w:rsidRPr="00263577">
              <w:rPr>
                <w:rFonts w:ascii="Comic Sans MS" w:hAnsi="Comic Sans MS"/>
                <w:color w:val="FF0000"/>
                <w:sz w:val="28"/>
                <w:highlight w:val="yellow"/>
              </w:rPr>
              <w:t xml:space="preserve">Transferring – </w:t>
            </w:r>
            <w:r w:rsidRPr="00263577">
              <w:rPr>
                <w:rFonts w:ascii="Comic Sans MS" w:hAnsi="Comic Sans MS"/>
                <w:i/>
                <w:color w:val="000000" w:themeColor="text1"/>
                <w:highlight w:val="yellow"/>
              </w:rPr>
              <w:t xml:space="preserve">Moving someone or something from one place to another. </w:t>
            </w:r>
          </w:p>
          <w:p w14:paraId="57A31F27" w14:textId="77777777" w:rsidR="003F0849" w:rsidRPr="0061642C" w:rsidRDefault="003F0849" w:rsidP="003F0849">
            <w:pPr>
              <w:rPr>
                <w:rFonts w:ascii="Comic Sans MS" w:hAnsi="Comic Sans MS"/>
                <w:color w:val="FF0000"/>
                <w:sz w:val="28"/>
              </w:rPr>
            </w:pPr>
            <w:r w:rsidRPr="00263577">
              <w:rPr>
                <w:rFonts w:ascii="Comic Sans MS" w:hAnsi="Comic Sans MS"/>
                <w:color w:val="FF0000"/>
                <w:sz w:val="28"/>
                <w:highlight w:val="yellow"/>
              </w:rPr>
              <w:t>Transference –</w:t>
            </w:r>
            <w:r w:rsidRPr="00263577">
              <w:rPr>
                <w:rFonts w:ascii="Comic Sans MS" w:hAnsi="Comic Sans MS"/>
                <w:i/>
                <w:color w:val="000000" w:themeColor="text1"/>
                <w:highlight w:val="yellow"/>
              </w:rPr>
              <w:t xml:space="preserve"> The process of moving someone or something from one place to another.</w:t>
            </w:r>
          </w:p>
        </w:tc>
        <w:tc>
          <w:tcPr>
            <w:tcW w:w="5727" w:type="dxa"/>
          </w:tcPr>
          <w:p w14:paraId="27EEECEB"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 xml:space="preserve">Siege </w:t>
            </w:r>
            <w:r>
              <w:rPr>
                <w:rFonts w:ascii="Comic Sans MS" w:hAnsi="Comic Sans MS"/>
                <w:color w:val="FF0000"/>
                <w:sz w:val="28"/>
              </w:rPr>
              <w:t xml:space="preserve">- </w:t>
            </w:r>
            <w:r>
              <w:rPr>
                <w:rFonts w:ascii="Arial" w:hAnsi="Arial" w:cs="Arial"/>
                <w:b/>
                <w:bCs/>
                <w:color w:val="1D2A57"/>
                <w:sz w:val="27"/>
                <w:szCs w:val="27"/>
              </w:rPr>
              <w:t xml:space="preserve"> </w:t>
            </w:r>
            <w:r w:rsidRPr="007A6A91">
              <w:rPr>
                <w:rFonts w:ascii="Comic Sans MS" w:hAnsi="Comic Sans MS" w:cs="Arial"/>
                <w:bCs/>
                <w:i/>
                <w:color w:val="000000" w:themeColor="text1"/>
              </w:rPr>
              <w:t>the </w:t>
            </w:r>
            <w:hyperlink r:id="rId19" w:tooltip="act" w:history="1">
              <w:r w:rsidRPr="007A6A91">
                <w:rPr>
                  <w:rStyle w:val="Hyperlink"/>
                  <w:rFonts w:ascii="Comic Sans MS" w:hAnsi="Comic Sans MS" w:cs="Arial"/>
                  <w:bCs/>
                  <w:i/>
                  <w:color w:val="000000" w:themeColor="text1"/>
                  <w:u w:val="none"/>
                </w:rPr>
                <w:t>act</w:t>
              </w:r>
            </w:hyperlink>
            <w:r w:rsidRPr="007A6A91">
              <w:rPr>
                <w:rFonts w:ascii="Comic Sans MS" w:hAnsi="Comic Sans MS" w:cs="Arial"/>
                <w:bCs/>
                <w:i/>
                <w:color w:val="000000" w:themeColor="text1"/>
              </w:rPr>
              <w:t> of </w:t>
            </w:r>
            <w:hyperlink r:id="rId20" w:tooltip="surrounding" w:history="1">
              <w:r w:rsidRPr="007A6A91">
                <w:rPr>
                  <w:rStyle w:val="Hyperlink"/>
                  <w:rFonts w:ascii="Comic Sans MS" w:hAnsi="Comic Sans MS" w:cs="Arial"/>
                  <w:bCs/>
                  <w:i/>
                  <w:color w:val="000000" w:themeColor="text1"/>
                  <w:u w:val="none"/>
                </w:rPr>
                <w:t>surrounding</w:t>
              </w:r>
            </w:hyperlink>
            <w:r w:rsidRPr="007A6A91">
              <w:rPr>
                <w:rFonts w:ascii="Comic Sans MS" w:hAnsi="Comic Sans MS" w:cs="Arial"/>
                <w:bCs/>
                <w:i/>
                <w:color w:val="000000" w:themeColor="text1"/>
              </w:rPr>
              <w:t> a </w:t>
            </w:r>
            <w:hyperlink r:id="rId21" w:tooltip="place" w:history="1">
              <w:r w:rsidRPr="007A6A91">
                <w:rPr>
                  <w:rStyle w:val="Hyperlink"/>
                  <w:rFonts w:ascii="Comic Sans MS" w:hAnsi="Comic Sans MS" w:cs="Arial"/>
                  <w:bCs/>
                  <w:i/>
                  <w:color w:val="000000" w:themeColor="text1"/>
                  <w:u w:val="none"/>
                </w:rPr>
                <w:t>place</w:t>
              </w:r>
            </w:hyperlink>
            <w:r w:rsidRPr="007A6A91">
              <w:rPr>
                <w:rFonts w:ascii="Comic Sans MS" w:hAnsi="Comic Sans MS" w:cs="Arial"/>
                <w:bCs/>
                <w:i/>
                <w:color w:val="000000" w:themeColor="text1"/>
              </w:rPr>
              <w:t> by an </w:t>
            </w:r>
            <w:hyperlink r:id="rId22" w:tooltip="armed" w:history="1">
              <w:r w:rsidRPr="007A6A91">
                <w:rPr>
                  <w:rStyle w:val="Hyperlink"/>
                  <w:rFonts w:ascii="Comic Sans MS" w:hAnsi="Comic Sans MS" w:cs="Arial"/>
                  <w:bCs/>
                  <w:i/>
                  <w:color w:val="000000" w:themeColor="text1"/>
                  <w:u w:val="none"/>
                </w:rPr>
                <w:t>armed</w:t>
              </w:r>
            </w:hyperlink>
            <w:r w:rsidRPr="007A6A91">
              <w:rPr>
                <w:rFonts w:ascii="Comic Sans MS" w:hAnsi="Comic Sans MS" w:cs="Arial"/>
                <w:bCs/>
                <w:i/>
                <w:color w:val="000000" w:themeColor="text1"/>
              </w:rPr>
              <w:t> </w:t>
            </w:r>
            <w:hyperlink r:id="rId23" w:tooltip="force" w:history="1">
              <w:r w:rsidRPr="007A6A91">
                <w:rPr>
                  <w:rStyle w:val="Hyperlink"/>
                  <w:rFonts w:ascii="Comic Sans MS" w:hAnsi="Comic Sans MS" w:cs="Arial"/>
                  <w:bCs/>
                  <w:i/>
                  <w:color w:val="000000" w:themeColor="text1"/>
                  <w:u w:val="none"/>
                </w:rPr>
                <w:t>force</w:t>
              </w:r>
            </w:hyperlink>
            <w:r w:rsidRPr="007A6A91">
              <w:rPr>
                <w:rFonts w:ascii="Comic Sans MS" w:hAnsi="Comic Sans MS" w:cs="Arial"/>
                <w:bCs/>
                <w:i/>
                <w:color w:val="000000" w:themeColor="text1"/>
              </w:rPr>
              <w:t> in </w:t>
            </w:r>
            <w:hyperlink r:id="rId24" w:tooltip="order" w:history="1">
              <w:r w:rsidRPr="007A6A91">
                <w:rPr>
                  <w:rStyle w:val="Hyperlink"/>
                  <w:rFonts w:ascii="Comic Sans MS" w:hAnsi="Comic Sans MS" w:cs="Arial"/>
                  <w:bCs/>
                  <w:i/>
                  <w:color w:val="000000" w:themeColor="text1"/>
                  <w:u w:val="none"/>
                </w:rPr>
                <w:t>order</w:t>
              </w:r>
            </w:hyperlink>
            <w:r w:rsidRPr="007A6A91">
              <w:rPr>
                <w:rFonts w:ascii="Comic Sans MS" w:hAnsi="Comic Sans MS" w:cs="Arial"/>
                <w:bCs/>
                <w:i/>
                <w:color w:val="000000" w:themeColor="text1"/>
              </w:rPr>
              <w:t> to </w:t>
            </w:r>
            <w:hyperlink r:id="rId25" w:tooltip="defeat" w:history="1">
              <w:r w:rsidRPr="007A6A91">
                <w:rPr>
                  <w:rStyle w:val="Hyperlink"/>
                  <w:rFonts w:ascii="Comic Sans MS" w:hAnsi="Comic Sans MS" w:cs="Arial"/>
                  <w:bCs/>
                  <w:i/>
                  <w:color w:val="000000" w:themeColor="text1"/>
                  <w:u w:val="none"/>
                </w:rPr>
                <w:t>defeat</w:t>
              </w:r>
            </w:hyperlink>
            <w:r w:rsidRPr="007A6A91">
              <w:rPr>
                <w:rFonts w:ascii="Comic Sans MS" w:hAnsi="Comic Sans MS" w:cs="Arial"/>
                <w:bCs/>
                <w:i/>
                <w:color w:val="000000" w:themeColor="text1"/>
              </w:rPr>
              <w:t> those </w:t>
            </w:r>
            <w:hyperlink r:id="rId26" w:tooltip="defending" w:history="1">
              <w:r w:rsidRPr="007A6A91">
                <w:rPr>
                  <w:rStyle w:val="Hyperlink"/>
                  <w:rFonts w:ascii="Comic Sans MS" w:hAnsi="Comic Sans MS" w:cs="Arial"/>
                  <w:bCs/>
                  <w:i/>
                  <w:color w:val="000000" w:themeColor="text1"/>
                  <w:u w:val="none"/>
                </w:rPr>
                <w:t>defending</w:t>
              </w:r>
            </w:hyperlink>
            <w:r w:rsidRPr="007A6A91">
              <w:rPr>
                <w:rFonts w:ascii="Comic Sans MS" w:hAnsi="Comic Sans MS" w:cs="Arial"/>
                <w:bCs/>
                <w:i/>
                <w:color w:val="000000" w:themeColor="text1"/>
              </w:rPr>
              <w:t> it</w:t>
            </w:r>
            <w:r>
              <w:rPr>
                <w:rFonts w:ascii="Comic Sans MS" w:hAnsi="Comic Sans MS" w:cs="Arial"/>
                <w:bCs/>
                <w:i/>
                <w:color w:val="000000" w:themeColor="text1"/>
              </w:rPr>
              <w:t>.</w:t>
            </w:r>
          </w:p>
          <w:p w14:paraId="1403AD5E"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 xml:space="preserve">Niece </w:t>
            </w:r>
            <w:r>
              <w:rPr>
                <w:rFonts w:ascii="Comic Sans MS" w:hAnsi="Comic Sans MS"/>
                <w:color w:val="FF0000"/>
                <w:sz w:val="28"/>
              </w:rPr>
              <w:t xml:space="preserve">– </w:t>
            </w:r>
            <w:r w:rsidRPr="007A6A91">
              <w:rPr>
                <w:rFonts w:ascii="Comic Sans MS" w:hAnsi="Comic Sans MS"/>
                <w:i/>
                <w:color w:val="000000" w:themeColor="text1"/>
              </w:rPr>
              <w:t>A daughter of your brother or sister.</w:t>
            </w:r>
            <w:r w:rsidRPr="007A6A91">
              <w:rPr>
                <w:rFonts w:ascii="Comic Sans MS" w:hAnsi="Comic Sans MS"/>
                <w:color w:val="000000" w:themeColor="text1"/>
              </w:rPr>
              <w:t xml:space="preserve"> </w:t>
            </w:r>
          </w:p>
          <w:p w14:paraId="6C1EB940"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 xml:space="preserve">Grief </w:t>
            </w:r>
            <w:r>
              <w:rPr>
                <w:rFonts w:ascii="Comic Sans MS" w:hAnsi="Comic Sans MS"/>
                <w:color w:val="FF0000"/>
                <w:sz w:val="28"/>
              </w:rPr>
              <w:t xml:space="preserve">– </w:t>
            </w:r>
            <w:r w:rsidRPr="007A6A91">
              <w:rPr>
                <w:rFonts w:ascii="Comic Sans MS" w:hAnsi="Comic Sans MS"/>
                <w:i/>
                <w:color w:val="000000" w:themeColor="text1"/>
              </w:rPr>
              <w:t>great sadness, especially at the death of someone.</w:t>
            </w:r>
            <w:r w:rsidRPr="007A6A91">
              <w:rPr>
                <w:rFonts w:ascii="Comic Sans MS" w:hAnsi="Comic Sans MS"/>
                <w:color w:val="000000" w:themeColor="text1"/>
              </w:rPr>
              <w:t xml:space="preserve"> </w:t>
            </w:r>
          </w:p>
          <w:p w14:paraId="71B5BEBD"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 xml:space="preserve">Chief </w:t>
            </w:r>
            <w:r>
              <w:rPr>
                <w:rFonts w:ascii="Comic Sans MS" w:hAnsi="Comic Sans MS"/>
                <w:color w:val="FF0000"/>
                <w:sz w:val="28"/>
              </w:rPr>
              <w:t xml:space="preserve">– </w:t>
            </w:r>
            <w:r w:rsidRPr="007A6A91">
              <w:rPr>
                <w:rFonts w:ascii="Comic Sans MS" w:hAnsi="Comic Sans MS"/>
                <w:i/>
                <w:color w:val="000000" w:themeColor="text1"/>
              </w:rPr>
              <w:t>most important or main.</w:t>
            </w:r>
            <w:r w:rsidRPr="007A6A91">
              <w:rPr>
                <w:rFonts w:ascii="Comic Sans MS" w:hAnsi="Comic Sans MS"/>
                <w:color w:val="000000" w:themeColor="text1"/>
              </w:rPr>
              <w:t xml:space="preserve"> </w:t>
            </w:r>
          </w:p>
          <w:p w14:paraId="6463477A" w14:textId="77777777" w:rsidR="003F0849" w:rsidRPr="002D0E79" w:rsidRDefault="003F0849" w:rsidP="003F0849">
            <w:pPr>
              <w:rPr>
                <w:rFonts w:ascii="Comic Sans MS" w:hAnsi="Comic Sans MS"/>
                <w:i/>
                <w:color w:val="000000" w:themeColor="text1"/>
              </w:rPr>
            </w:pPr>
            <w:r w:rsidRPr="00E63423">
              <w:rPr>
                <w:rFonts w:ascii="Comic Sans MS" w:hAnsi="Comic Sans MS"/>
                <w:color w:val="FF0000"/>
                <w:sz w:val="28"/>
              </w:rPr>
              <w:t xml:space="preserve">Friend </w:t>
            </w:r>
            <w:r>
              <w:rPr>
                <w:rFonts w:ascii="Comic Sans MS" w:hAnsi="Comic Sans MS"/>
                <w:color w:val="FF0000"/>
                <w:sz w:val="28"/>
              </w:rPr>
              <w:t xml:space="preserve">– </w:t>
            </w:r>
            <w:r w:rsidRPr="002D0E79">
              <w:rPr>
                <w:rFonts w:ascii="Comic Sans MS" w:hAnsi="Comic Sans MS"/>
                <w:i/>
                <w:color w:val="000000" w:themeColor="text1"/>
              </w:rPr>
              <w:t xml:space="preserve">a person who you know well and usually like a lot but who is usually not a member of your family. </w:t>
            </w:r>
          </w:p>
          <w:p w14:paraId="4FBA0609"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Shriek</w:t>
            </w:r>
            <w:r>
              <w:rPr>
                <w:rFonts w:ascii="Comic Sans MS" w:hAnsi="Comic Sans MS"/>
                <w:color w:val="FF0000"/>
                <w:sz w:val="28"/>
              </w:rPr>
              <w:t xml:space="preserve"> – </w:t>
            </w:r>
            <w:r w:rsidRPr="002D0E79">
              <w:rPr>
                <w:rFonts w:ascii="Comic Sans MS" w:hAnsi="Comic Sans MS"/>
                <w:i/>
                <w:color w:val="000000" w:themeColor="text1"/>
              </w:rPr>
              <w:t xml:space="preserve">a short, loud high cry. </w:t>
            </w:r>
          </w:p>
          <w:p w14:paraId="2E8664A2"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 xml:space="preserve">Believe </w:t>
            </w:r>
            <w:r>
              <w:rPr>
                <w:rFonts w:ascii="Comic Sans MS" w:hAnsi="Comic Sans MS"/>
                <w:color w:val="FF0000"/>
                <w:sz w:val="28"/>
              </w:rPr>
              <w:t xml:space="preserve">– </w:t>
            </w:r>
            <w:r w:rsidRPr="002D0E79">
              <w:rPr>
                <w:rFonts w:ascii="Comic Sans MS" w:hAnsi="Comic Sans MS"/>
                <w:i/>
                <w:color w:val="000000" w:themeColor="text1"/>
              </w:rPr>
              <w:t xml:space="preserve">to think that something is true, correct or real. </w:t>
            </w:r>
          </w:p>
          <w:p w14:paraId="74CF5AC3"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Achieve</w:t>
            </w:r>
            <w:r>
              <w:rPr>
                <w:rFonts w:ascii="Comic Sans MS" w:hAnsi="Comic Sans MS"/>
                <w:color w:val="FF0000"/>
                <w:sz w:val="28"/>
              </w:rPr>
              <w:t xml:space="preserve"> – </w:t>
            </w:r>
            <w:r w:rsidRPr="002D0E79">
              <w:rPr>
                <w:rFonts w:ascii="Comic Sans MS" w:hAnsi="Comic Sans MS"/>
                <w:i/>
                <w:color w:val="000000" w:themeColor="text1"/>
              </w:rPr>
              <w:t>to succeed in finishing something, or reaching an aim</w:t>
            </w:r>
            <w:r>
              <w:rPr>
                <w:rFonts w:ascii="Comic Sans MS" w:hAnsi="Comic Sans MS"/>
                <w:i/>
                <w:color w:val="000000" w:themeColor="text1"/>
              </w:rPr>
              <w:t xml:space="preserve">, especially after a lot of hard work and effort. </w:t>
            </w:r>
            <w:r w:rsidRPr="002D0E79">
              <w:rPr>
                <w:rFonts w:ascii="Comic Sans MS" w:hAnsi="Comic Sans MS"/>
                <w:i/>
                <w:color w:val="000000" w:themeColor="text1"/>
              </w:rPr>
              <w:t xml:space="preserve"> </w:t>
            </w:r>
          </w:p>
          <w:p w14:paraId="51D9E8B8" w14:textId="77777777" w:rsidR="003F0849" w:rsidRPr="00E63423" w:rsidRDefault="003F0849" w:rsidP="003F0849">
            <w:pPr>
              <w:rPr>
                <w:rFonts w:ascii="Comic Sans MS" w:hAnsi="Comic Sans MS"/>
                <w:color w:val="FF0000"/>
                <w:sz w:val="28"/>
              </w:rPr>
            </w:pPr>
            <w:r w:rsidRPr="00E63423">
              <w:rPr>
                <w:rFonts w:ascii="Comic Sans MS" w:hAnsi="Comic Sans MS"/>
                <w:color w:val="FF0000"/>
                <w:sz w:val="28"/>
              </w:rPr>
              <w:t>Convenience</w:t>
            </w:r>
            <w:r>
              <w:rPr>
                <w:rFonts w:ascii="Comic Sans MS" w:hAnsi="Comic Sans MS"/>
                <w:color w:val="FF0000"/>
                <w:sz w:val="28"/>
              </w:rPr>
              <w:t xml:space="preserve"> – </w:t>
            </w:r>
            <w:r w:rsidRPr="002D0E79">
              <w:rPr>
                <w:rFonts w:ascii="Comic Sans MS" w:hAnsi="Comic Sans MS"/>
                <w:i/>
                <w:color w:val="000000" w:themeColor="text1"/>
              </w:rPr>
              <w:t>as soon as you like or can</w:t>
            </w:r>
            <w:r>
              <w:rPr>
                <w:rFonts w:ascii="Comic Sans MS" w:hAnsi="Comic Sans MS"/>
                <w:i/>
                <w:color w:val="000000" w:themeColor="text1"/>
              </w:rPr>
              <w:t xml:space="preserve">, </w:t>
            </w:r>
            <w:r w:rsidRPr="002D0E79">
              <w:rPr>
                <w:rFonts w:ascii="Comic Sans MS" w:hAnsi="Comic Sans MS"/>
                <w:i/>
                <w:color w:val="000000" w:themeColor="text1"/>
              </w:rPr>
              <w:t>or something being easy.</w:t>
            </w:r>
            <w:r w:rsidRPr="002D0E79">
              <w:rPr>
                <w:rFonts w:ascii="Comic Sans MS" w:hAnsi="Comic Sans MS"/>
                <w:color w:val="000000" w:themeColor="text1"/>
              </w:rPr>
              <w:t xml:space="preserve"> </w:t>
            </w:r>
          </w:p>
          <w:p w14:paraId="2FC1BAAE" w14:textId="77777777" w:rsidR="003F0849" w:rsidRPr="0061642C" w:rsidRDefault="003F0849" w:rsidP="003F0849">
            <w:pPr>
              <w:rPr>
                <w:rFonts w:ascii="Comic Sans MS" w:hAnsi="Comic Sans MS"/>
                <w:sz w:val="28"/>
                <w:szCs w:val="24"/>
              </w:rPr>
            </w:pPr>
            <w:r w:rsidRPr="00E63423">
              <w:rPr>
                <w:rFonts w:ascii="Comic Sans MS" w:hAnsi="Comic Sans MS"/>
                <w:color w:val="FF0000"/>
                <w:sz w:val="28"/>
              </w:rPr>
              <w:t>Mischievous</w:t>
            </w:r>
            <w:r>
              <w:rPr>
                <w:rFonts w:ascii="Comic Sans MS" w:hAnsi="Comic Sans MS"/>
                <w:color w:val="FF0000"/>
                <w:sz w:val="28"/>
              </w:rPr>
              <w:t xml:space="preserve"> – </w:t>
            </w:r>
            <w:r w:rsidRPr="002D0E79">
              <w:rPr>
                <w:rFonts w:ascii="Comic Sans MS" w:hAnsi="Comic Sans MS"/>
                <w:i/>
                <w:color w:val="000000" w:themeColor="text1"/>
              </w:rPr>
              <w:t>behaving in a way that is slightly bad but not intending to cause serious harm or damage.</w:t>
            </w:r>
            <w:r w:rsidRPr="002D0E79">
              <w:rPr>
                <w:rFonts w:ascii="Comic Sans MS" w:hAnsi="Comic Sans MS"/>
                <w:color w:val="000000" w:themeColor="text1"/>
              </w:rPr>
              <w:t xml:space="preserve"> </w:t>
            </w:r>
          </w:p>
        </w:tc>
        <w:tc>
          <w:tcPr>
            <w:tcW w:w="5072" w:type="dxa"/>
          </w:tcPr>
          <w:p w14:paraId="362364E7"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D</w:t>
            </w:r>
            <w:r w:rsidRPr="00E63423">
              <w:rPr>
                <w:rFonts w:ascii="Comic Sans MS" w:hAnsi="Comic Sans MS"/>
                <w:color w:val="FF0000"/>
                <w:sz w:val="28"/>
                <w:szCs w:val="28"/>
              </w:rPr>
              <w:t>eceive</w:t>
            </w:r>
            <w:r>
              <w:rPr>
                <w:rFonts w:ascii="Comic Sans MS" w:hAnsi="Comic Sans MS"/>
                <w:color w:val="FF0000"/>
                <w:sz w:val="28"/>
                <w:szCs w:val="28"/>
              </w:rPr>
              <w:t xml:space="preserve"> - </w:t>
            </w:r>
            <w:r w:rsidRPr="002D0E79">
              <w:rPr>
                <w:rFonts w:ascii="Comic Sans MS" w:hAnsi="Comic Sans MS" w:cs="Arial"/>
                <w:bCs/>
                <w:i/>
                <w:color w:val="000000" w:themeColor="text1"/>
              </w:rPr>
              <w:t>to </w:t>
            </w:r>
            <w:hyperlink r:id="rId27" w:tooltip="persuade" w:history="1">
              <w:r w:rsidRPr="002D0E79">
                <w:rPr>
                  <w:rStyle w:val="Hyperlink"/>
                  <w:rFonts w:ascii="Comic Sans MS" w:hAnsi="Comic Sans MS" w:cs="Arial"/>
                  <w:bCs/>
                  <w:i/>
                  <w:color w:val="000000" w:themeColor="text1"/>
                  <w:u w:val="none"/>
                </w:rPr>
                <w:t>persuade</w:t>
              </w:r>
            </w:hyperlink>
            <w:r w:rsidRPr="002D0E79">
              <w:rPr>
                <w:rFonts w:ascii="Comic Sans MS" w:hAnsi="Comic Sans MS" w:cs="Arial"/>
                <w:bCs/>
                <w:i/>
                <w:color w:val="000000" w:themeColor="text1"/>
              </w:rPr>
              <w:t> someone that something </w:t>
            </w:r>
            <w:hyperlink r:id="rId28" w:tooltip="false" w:history="1">
              <w:r w:rsidRPr="002D0E79">
                <w:rPr>
                  <w:rStyle w:val="Hyperlink"/>
                  <w:rFonts w:ascii="Comic Sans MS" w:hAnsi="Comic Sans MS" w:cs="Arial"/>
                  <w:bCs/>
                  <w:i/>
                  <w:color w:val="000000" w:themeColor="text1"/>
                  <w:u w:val="none"/>
                </w:rPr>
                <w:t>false</w:t>
              </w:r>
            </w:hyperlink>
            <w:r w:rsidRPr="002D0E79">
              <w:rPr>
                <w:rFonts w:ascii="Comic Sans MS" w:hAnsi="Comic Sans MS" w:cs="Arial"/>
                <w:bCs/>
                <w:i/>
                <w:color w:val="000000" w:themeColor="text1"/>
              </w:rPr>
              <w:t> is the </w:t>
            </w:r>
            <w:hyperlink r:id="rId29" w:tooltip="truth" w:history="1">
              <w:r w:rsidRPr="002D0E79">
                <w:rPr>
                  <w:rStyle w:val="Hyperlink"/>
                  <w:rFonts w:ascii="Comic Sans MS" w:hAnsi="Comic Sans MS" w:cs="Arial"/>
                  <w:bCs/>
                  <w:i/>
                  <w:color w:val="000000" w:themeColor="text1"/>
                  <w:u w:val="none"/>
                </w:rPr>
                <w:t>truth</w:t>
              </w:r>
            </w:hyperlink>
            <w:r w:rsidRPr="002D0E79">
              <w:rPr>
                <w:rFonts w:ascii="Comic Sans MS" w:hAnsi="Comic Sans MS" w:cs="Arial"/>
                <w:bCs/>
                <w:i/>
                <w:color w:val="000000" w:themeColor="text1"/>
              </w:rPr>
              <w:t>, or to </w:t>
            </w:r>
            <w:hyperlink r:id="rId30" w:tooltip="keep" w:history="1">
              <w:r w:rsidRPr="002D0E79">
                <w:rPr>
                  <w:rStyle w:val="Hyperlink"/>
                  <w:rFonts w:ascii="Comic Sans MS" w:hAnsi="Comic Sans MS" w:cs="Arial"/>
                  <w:bCs/>
                  <w:i/>
                  <w:color w:val="000000" w:themeColor="text1"/>
                  <w:u w:val="none"/>
                </w:rPr>
                <w:t>keep</w:t>
              </w:r>
            </w:hyperlink>
            <w:r w:rsidRPr="002D0E79">
              <w:rPr>
                <w:rFonts w:ascii="Comic Sans MS" w:hAnsi="Comic Sans MS" w:cs="Arial"/>
                <w:bCs/>
                <w:i/>
                <w:color w:val="000000" w:themeColor="text1"/>
              </w:rPr>
              <w:t> the </w:t>
            </w:r>
            <w:hyperlink r:id="rId31" w:tooltip="truth" w:history="1">
              <w:r w:rsidRPr="002D0E79">
                <w:rPr>
                  <w:rStyle w:val="Hyperlink"/>
                  <w:rFonts w:ascii="Comic Sans MS" w:hAnsi="Comic Sans MS" w:cs="Arial"/>
                  <w:bCs/>
                  <w:i/>
                  <w:color w:val="000000" w:themeColor="text1"/>
                  <w:u w:val="none"/>
                </w:rPr>
                <w:t>truth</w:t>
              </w:r>
            </w:hyperlink>
            <w:r w:rsidRPr="002D0E79">
              <w:rPr>
                <w:rFonts w:ascii="Comic Sans MS" w:hAnsi="Comic Sans MS" w:cs="Arial"/>
                <w:bCs/>
                <w:i/>
                <w:color w:val="000000" w:themeColor="text1"/>
              </w:rPr>
              <w:t> </w:t>
            </w:r>
            <w:hyperlink r:id="rId32" w:tooltip="hidden" w:history="1">
              <w:r w:rsidRPr="002D0E79">
                <w:rPr>
                  <w:rStyle w:val="Hyperlink"/>
                  <w:rFonts w:ascii="Comic Sans MS" w:hAnsi="Comic Sans MS" w:cs="Arial"/>
                  <w:bCs/>
                  <w:i/>
                  <w:color w:val="000000" w:themeColor="text1"/>
                  <w:u w:val="none"/>
                </w:rPr>
                <w:t>hidden</w:t>
              </w:r>
            </w:hyperlink>
            <w:r w:rsidRPr="002D0E79">
              <w:rPr>
                <w:rFonts w:ascii="Comic Sans MS" w:hAnsi="Comic Sans MS" w:cs="Arial"/>
                <w:bCs/>
                <w:i/>
                <w:color w:val="000000" w:themeColor="text1"/>
              </w:rPr>
              <w:t> from someone for </w:t>
            </w:r>
            <w:hyperlink r:id="rId33" w:tooltip="your" w:history="1">
              <w:r w:rsidRPr="002D0E79">
                <w:rPr>
                  <w:rStyle w:val="Hyperlink"/>
                  <w:rFonts w:ascii="Comic Sans MS" w:hAnsi="Comic Sans MS" w:cs="Arial"/>
                  <w:bCs/>
                  <w:i/>
                  <w:color w:val="000000" w:themeColor="text1"/>
                  <w:u w:val="none"/>
                </w:rPr>
                <w:t>your</w:t>
              </w:r>
            </w:hyperlink>
            <w:r w:rsidRPr="002D0E79">
              <w:rPr>
                <w:rFonts w:ascii="Comic Sans MS" w:hAnsi="Comic Sans MS" w:cs="Arial"/>
                <w:bCs/>
                <w:i/>
                <w:color w:val="000000" w:themeColor="text1"/>
              </w:rPr>
              <w:t> own </w:t>
            </w:r>
            <w:hyperlink r:id="rId34" w:tooltip="advantage" w:history="1">
              <w:r w:rsidRPr="002D0E79">
                <w:rPr>
                  <w:rStyle w:val="Hyperlink"/>
                  <w:rFonts w:ascii="Comic Sans MS" w:hAnsi="Comic Sans MS" w:cs="Arial"/>
                  <w:bCs/>
                  <w:i/>
                  <w:color w:val="000000" w:themeColor="text1"/>
                  <w:u w:val="none"/>
                </w:rPr>
                <w:t>advantage</w:t>
              </w:r>
            </w:hyperlink>
            <w:r>
              <w:rPr>
                <w:rFonts w:ascii="Comic Sans MS" w:hAnsi="Comic Sans MS"/>
                <w:i/>
                <w:color w:val="000000" w:themeColor="text1"/>
              </w:rPr>
              <w:t xml:space="preserve">. </w:t>
            </w:r>
          </w:p>
          <w:p w14:paraId="06E2B488"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C</w:t>
            </w:r>
            <w:r w:rsidRPr="00E63423">
              <w:rPr>
                <w:rFonts w:ascii="Comic Sans MS" w:hAnsi="Comic Sans MS"/>
                <w:color w:val="FF0000"/>
                <w:sz w:val="28"/>
                <w:szCs w:val="28"/>
              </w:rPr>
              <w:t>onceive</w:t>
            </w:r>
            <w:r>
              <w:rPr>
                <w:rFonts w:ascii="Comic Sans MS" w:hAnsi="Comic Sans MS"/>
                <w:color w:val="FF0000"/>
                <w:sz w:val="28"/>
                <w:szCs w:val="28"/>
              </w:rPr>
              <w:t xml:space="preserve"> – </w:t>
            </w:r>
            <w:r w:rsidRPr="002D0E79">
              <w:rPr>
                <w:rFonts w:ascii="Comic Sans MS" w:hAnsi="Comic Sans MS"/>
                <w:i/>
                <w:color w:val="000000" w:themeColor="text1"/>
                <w:szCs w:val="28"/>
              </w:rPr>
              <w:t>to invent a plan or idea or to become pregnant.</w:t>
            </w:r>
            <w:r w:rsidRPr="002D0E79">
              <w:rPr>
                <w:rFonts w:ascii="Comic Sans MS" w:hAnsi="Comic Sans MS"/>
                <w:color w:val="000000" w:themeColor="text1"/>
                <w:szCs w:val="28"/>
              </w:rPr>
              <w:t xml:space="preserve"> </w:t>
            </w:r>
          </w:p>
          <w:p w14:paraId="42348B3D"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R</w:t>
            </w:r>
            <w:r w:rsidRPr="00E63423">
              <w:rPr>
                <w:rFonts w:ascii="Comic Sans MS" w:hAnsi="Comic Sans MS"/>
                <w:color w:val="FF0000"/>
                <w:sz w:val="28"/>
                <w:szCs w:val="28"/>
              </w:rPr>
              <w:t>eceive</w:t>
            </w:r>
            <w:r>
              <w:rPr>
                <w:rFonts w:ascii="Comic Sans MS" w:hAnsi="Comic Sans MS"/>
                <w:color w:val="FF0000"/>
                <w:sz w:val="28"/>
                <w:szCs w:val="28"/>
              </w:rPr>
              <w:t xml:space="preserve"> – </w:t>
            </w:r>
            <w:r w:rsidRPr="002D0E79">
              <w:rPr>
                <w:rFonts w:ascii="Comic Sans MS" w:hAnsi="Comic Sans MS"/>
                <w:i/>
                <w:color w:val="000000" w:themeColor="text1"/>
                <w:szCs w:val="28"/>
              </w:rPr>
              <w:t>to get or to be given something.</w:t>
            </w:r>
            <w:r w:rsidRPr="002D0E79">
              <w:rPr>
                <w:rFonts w:ascii="Comic Sans MS" w:hAnsi="Comic Sans MS"/>
                <w:color w:val="000000" w:themeColor="text1"/>
                <w:szCs w:val="28"/>
              </w:rPr>
              <w:t xml:space="preserve"> </w:t>
            </w:r>
          </w:p>
          <w:p w14:paraId="74CE8816"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P</w:t>
            </w:r>
            <w:r w:rsidRPr="00E63423">
              <w:rPr>
                <w:rFonts w:ascii="Comic Sans MS" w:hAnsi="Comic Sans MS"/>
                <w:color w:val="FF0000"/>
                <w:sz w:val="28"/>
                <w:szCs w:val="28"/>
              </w:rPr>
              <w:t>erceive</w:t>
            </w:r>
            <w:r>
              <w:rPr>
                <w:rFonts w:ascii="Comic Sans MS" w:hAnsi="Comic Sans MS"/>
                <w:color w:val="FF0000"/>
                <w:sz w:val="28"/>
                <w:szCs w:val="28"/>
              </w:rPr>
              <w:t xml:space="preserve"> – </w:t>
            </w:r>
            <w:r w:rsidRPr="002D0E79">
              <w:rPr>
                <w:rFonts w:ascii="Comic Sans MS" w:hAnsi="Comic Sans MS"/>
                <w:i/>
                <w:color w:val="000000" w:themeColor="text1"/>
                <w:szCs w:val="28"/>
              </w:rPr>
              <w:t>to come to an opinion about something or have a belief about something.</w:t>
            </w:r>
            <w:r w:rsidRPr="002D0E79">
              <w:rPr>
                <w:rFonts w:ascii="Comic Sans MS" w:hAnsi="Comic Sans MS"/>
                <w:color w:val="000000" w:themeColor="text1"/>
                <w:szCs w:val="28"/>
              </w:rPr>
              <w:t xml:space="preserve"> </w:t>
            </w:r>
          </w:p>
          <w:p w14:paraId="3247A788"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C</w:t>
            </w:r>
            <w:r w:rsidRPr="00E63423">
              <w:rPr>
                <w:rFonts w:ascii="Comic Sans MS" w:hAnsi="Comic Sans MS"/>
                <w:color w:val="FF0000"/>
                <w:sz w:val="28"/>
                <w:szCs w:val="28"/>
              </w:rPr>
              <w:t xml:space="preserve">eiling </w:t>
            </w:r>
            <w:r>
              <w:rPr>
                <w:rFonts w:ascii="Comic Sans MS" w:hAnsi="Comic Sans MS"/>
                <w:color w:val="FF0000"/>
                <w:sz w:val="28"/>
                <w:szCs w:val="28"/>
              </w:rPr>
              <w:t xml:space="preserve">– </w:t>
            </w:r>
            <w:r w:rsidRPr="002D0E79">
              <w:rPr>
                <w:rFonts w:ascii="Comic Sans MS" w:hAnsi="Comic Sans MS"/>
                <w:i/>
                <w:color w:val="000000" w:themeColor="text1"/>
                <w:szCs w:val="28"/>
              </w:rPr>
              <w:t xml:space="preserve">the inside surface of your room that you see when you look above you. </w:t>
            </w:r>
          </w:p>
          <w:p w14:paraId="01F2E9D9"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R</w:t>
            </w:r>
            <w:r w:rsidRPr="00E63423">
              <w:rPr>
                <w:rFonts w:ascii="Comic Sans MS" w:hAnsi="Comic Sans MS"/>
                <w:color w:val="FF0000"/>
                <w:sz w:val="28"/>
                <w:szCs w:val="28"/>
              </w:rPr>
              <w:t>eceipt</w:t>
            </w:r>
            <w:r>
              <w:rPr>
                <w:rFonts w:ascii="Comic Sans MS" w:hAnsi="Comic Sans MS"/>
                <w:color w:val="FF0000"/>
                <w:sz w:val="28"/>
                <w:szCs w:val="28"/>
              </w:rPr>
              <w:t xml:space="preserve">- </w:t>
            </w:r>
            <w:r w:rsidRPr="003F0849">
              <w:rPr>
                <w:rFonts w:ascii="Comic Sans MS" w:hAnsi="Comic Sans MS"/>
                <w:i/>
                <w:color w:val="000000" w:themeColor="text1"/>
                <w:szCs w:val="28"/>
              </w:rPr>
              <w:t>proving that money has been received.</w:t>
            </w:r>
          </w:p>
          <w:p w14:paraId="5F01CA59"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P</w:t>
            </w:r>
            <w:r w:rsidRPr="00E63423">
              <w:rPr>
                <w:rFonts w:ascii="Comic Sans MS" w:hAnsi="Comic Sans MS"/>
                <w:color w:val="FF0000"/>
                <w:sz w:val="28"/>
                <w:szCs w:val="28"/>
              </w:rPr>
              <w:t xml:space="preserve">rotein </w:t>
            </w:r>
            <w:r>
              <w:rPr>
                <w:rFonts w:ascii="Comic Sans MS" w:hAnsi="Comic Sans MS"/>
                <w:color w:val="FF0000"/>
                <w:sz w:val="28"/>
                <w:szCs w:val="28"/>
              </w:rPr>
              <w:t xml:space="preserve">– </w:t>
            </w:r>
            <w:r w:rsidRPr="003F0849">
              <w:rPr>
                <w:rFonts w:ascii="Comic Sans MS" w:hAnsi="Comic Sans MS"/>
                <w:i/>
                <w:color w:val="000000" w:themeColor="text1"/>
                <w:szCs w:val="28"/>
              </w:rPr>
              <w:t>substance found in food that is necessary for the body to grow and be strong.</w:t>
            </w:r>
            <w:r w:rsidRPr="003F0849">
              <w:rPr>
                <w:rFonts w:ascii="Comic Sans MS" w:hAnsi="Comic Sans MS"/>
                <w:color w:val="000000" w:themeColor="text1"/>
                <w:szCs w:val="28"/>
              </w:rPr>
              <w:t xml:space="preserve"> </w:t>
            </w:r>
          </w:p>
          <w:p w14:paraId="62BCB217"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C</w:t>
            </w:r>
            <w:r w:rsidRPr="00E63423">
              <w:rPr>
                <w:rFonts w:ascii="Comic Sans MS" w:hAnsi="Comic Sans MS"/>
                <w:color w:val="FF0000"/>
                <w:sz w:val="28"/>
                <w:szCs w:val="28"/>
              </w:rPr>
              <w:t xml:space="preserve">affeine </w:t>
            </w:r>
            <w:r>
              <w:rPr>
                <w:rFonts w:ascii="Comic Sans MS" w:hAnsi="Comic Sans MS"/>
                <w:color w:val="FF0000"/>
                <w:sz w:val="28"/>
                <w:szCs w:val="28"/>
              </w:rPr>
              <w:t xml:space="preserve">– </w:t>
            </w:r>
            <w:r w:rsidRPr="003F0849">
              <w:rPr>
                <w:rFonts w:ascii="Comic Sans MS" w:hAnsi="Comic Sans MS"/>
                <w:i/>
                <w:color w:val="000000" w:themeColor="text1"/>
                <w:szCs w:val="28"/>
              </w:rPr>
              <w:t xml:space="preserve">a chemical found in tea and coffee. </w:t>
            </w:r>
          </w:p>
          <w:p w14:paraId="7C091390" w14:textId="77777777" w:rsidR="003F0849" w:rsidRPr="00E63423" w:rsidRDefault="003F0849" w:rsidP="003F0849">
            <w:pPr>
              <w:rPr>
                <w:rFonts w:ascii="Comic Sans MS" w:hAnsi="Comic Sans MS"/>
                <w:color w:val="FF0000"/>
                <w:sz w:val="28"/>
                <w:szCs w:val="28"/>
              </w:rPr>
            </w:pPr>
            <w:r>
              <w:rPr>
                <w:rFonts w:ascii="Comic Sans MS" w:hAnsi="Comic Sans MS"/>
                <w:color w:val="FF0000"/>
                <w:sz w:val="28"/>
                <w:szCs w:val="28"/>
              </w:rPr>
              <w:t>S</w:t>
            </w:r>
            <w:r w:rsidRPr="00E63423">
              <w:rPr>
                <w:rFonts w:ascii="Comic Sans MS" w:hAnsi="Comic Sans MS"/>
                <w:color w:val="FF0000"/>
                <w:sz w:val="28"/>
                <w:szCs w:val="28"/>
              </w:rPr>
              <w:t xml:space="preserve">eize </w:t>
            </w:r>
            <w:r>
              <w:rPr>
                <w:rFonts w:ascii="Comic Sans MS" w:hAnsi="Comic Sans MS"/>
                <w:color w:val="FF0000"/>
                <w:sz w:val="28"/>
                <w:szCs w:val="28"/>
              </w:rPr>
              <w:t xml:space="preserve">– </w:t>
            </w:r>
            <w:r w:rsidRPr="003F0849">
              <w:rPr>
                <w:rFonts w:ascii="Comic Sans MS" w:hAnsi="Comic Sans MS"/>
                <w:i/>
                <w:color w:val="000000" w:themeColor="text1"/>
                <w:szCs w:val="28"/>
              </w:rPr>
              <w:t xml:space="preserve">to take something quickly </w:t>
            </w:r>
            <w:r>
              <w:rPr>
                <w:rFonts w:ascii="Comic Sans MS" w:hAnsi="Comic Sans MS"/>
                <w:i/>
                <w:color w:val="000000" w:themeColor="text1"/>
                <w:szCs w:val="28"/>
              </w:rPr>
              <w:t xml:space="preserve">and </w:t>
            </w:r>
            <w:r w:rsidRPr="003F0849">
              <w:rPr>
                <w:rFonts w:ascii="Comic Sans MS" w:hAnsi="Comic Sans MS"/>
                <w:i/>
                <w:color w:val="000000" w:themeColor="text1"/>
                <w:szCs w:val="28"/>
              </w:rPr>
              <w:t>keep hold of it.</w:t>
            </w:r>
            <w:r w:rsidRPr="003F0849">
              <w:rPr>
                <w:rFonts w:ascii="Comic Sans MS" w:hAnsi="Comic Sans MS"/>
                <w:color w:val="000000" w:themeColor="text1"/>
                <w:szCs w:val="28"/>
              </w:rPr>
              <w:t xml:space="preserve"> </w:t>
            </w:r>
          </w:p>
          <w:p w14:paraId="03407B25" w14:textId="77777777" w:rsidR="003F0849" w:rsidRPr="007E4A33" w:rsidRDefault="003F0849" w:rsidP="003F0849">
            <w:pPr>
              <w:rPr>
                <w:rFonts w:ascii="Comic Sans MS" w:hAnsi="Comic Sans MS"/>
                <w:color w:val="FF0000"/>
                <w:sz w:val="28"/>
                <w:szCs w:val="28"/>
              </w:rPr>
            </w:pPr>
            <w:r>
              <w:rPr>
                <w:rFonts w:ascii="Comic Sans MS" w:hAnsi="Comic Sans MS"/>
                <w:color w:val="FF0000"/>
                <w:sz w:val="28"/>
                <w:szCs w:val="28"/>
              </w:rPr>
              <w:t>N</w:t>
            </w:r>
            <w:r w:rsidRPr="00E63423">
              <w:rPr>
                <w:rFonts w:ascii="Comic Sans MS" w:hAnsi="Comic Sans MS"/>
                <w:color w:val="FF0000"/>
                <w:sz w:val="28"/>
                <w:szCs w:val="28"/>
              </w:rPr>
              <w:t>either</w:t>
            </w:r>
            <w:r>
              <w:rPr>
                <w:rFonts w:ascii="Comic Sans MS" w:hAnsi="Comic Sans MS"/>
                <w:color w:val="FF0000"/>
                <w:sz w:val="28"/>
                <w:szCs w:val="28"/>
              </w:rPr>
              <w:t xml:space="preserve"> – </w:t>
            </w:r>
            <w:r w:rsidRPr="003F0849">
              <w:rPr>
                <w:rFonts w:ascii="Comic Sans MS" w:hAnsi="Comic Sans MS"/>
                <w:i/>
                <w:color w:val="000000" w:themeColor="text1"/>
                <w:szCs w:val="28"/>
              </w:rPr>
              <w:t>not either of two things.</w:t>
            </w:r>
            <w:r w:rsidRPr="003F0849">
              <w:rPr>
                <w:rFonts w:ascii="Comic Sans MS" w:hAnsi="Comic Sans MS"/>
                <w:color w:val="000000" w:themeColor="text1"/>
                <w:szCs w:val="28"/>
              </w:rPr>
              <w:t xml:space="preserve"> </w:t>
            </w:r>
          </w:p>
        </w:tc>
      </w:tr>
    </w:tbl>
    <w:p w14:paraId="12C7A9CF" w14:textId="77777777" w:rsidR="00E63423" w:rsidRPr="003F0849" w:rsidRDefault="003F0849" w:rsidP="003F0849">
      <w:pPr>
        <w:jc w:val="center"/>
        <w:rPr>
          <w:sz w:val="28"/>
        </w:rPr>
      </w:pPr>
      <w:r w:rsidRPr="003F0849">
        <w:rPr>
          <w:rFonts w:ascii="Comic Sans MS" w:hAnsi="Comic Sans MS"/>
          <w:szCs w:val="24"/>
        </w:rPr>
        <w:t>Encourage your children to learn their weekly spelling. We have included the definition for each word to help broaden children’s vocabulary. If you require another sheet of spellings, please ask the class teacher or go to the school website (Year 6 class page).</w:t>
      </w:r>
    </w:p>
    <w:p w14:paraId="10CA1EF4" w14:textId="77777777" w:rsidR="00E5537E" w:rsidRPr="003F0849" w:rsidRDefault="00E5537E" w:rsidP="003F0849">
      <w:pPr>
        <w:rPr>
          <w:rFonts w:ascii="Comic Sans MS" w:hAnsi="Comic Sans MS"/>
          <w:sz w:val="18"/>
          <w:szCs w:val="24"/>
        </w:rPr>
      </w:pPr>
    </w:p>
    <w:tbl>
      <w:tblPr>
        <w:tblStyle w:val="TableGrid"/>
        <w:tblW w:w="10343" w:type="dxa"/>
        <w:tblLook w:val="04A0" w:firstRow="1" w:lastRow="0" w:firstColumn="1" w:lastColumn="0" w:noHBand="0" w:noVBand="1"/>
      </w:tblPr>
      <w:tblGrid>
        <w:gridCol w:w="4815"/>
        <w:gridCol w:w="5528"/>
      </w:tblGrid>
      <w:tr w:rsidR="009D4BCC" w14:paraId="3DA4EB93" w14:textId="77777777" w:rsidTr="009D4BCC">
        <w:trPr>
          <w:trHeight w:val="1266"/>
        </w:trPr>
        <w:tc>
          <w:tcPr>
            <w:tcW w:w="4815" w:type="dxa"/>
          </w:tcPr>
          <w:p w14:paraId="35122552" w14:textId="1ABC6D27" w:rsidR="009D4BCC" w:rsidRPr="00D3272F" w:rsidRDefault="005C67CC" w:rsidP="00F617F3">
            <w:pPr>
              <w:jc w:val="center"/>
              <w:rPr>
                <w:rFonts w:ascii="Comic Sans MS" w:hAnsi="Comic Sans MS"/>
                <w:b/>
                <w:sz w:val="24"/>
                <w:szCs w:val="24"/>
              </w:rPr>
            </w:pPr>
            <w:r>
              <w:rPr>
                <w:rFonts w:ascii="Comic Sans MS" w:hAnsi="Comic Sans MS"/>
                <w:b/>
                <w:sz w:val="24"/>
                <w:szCs w:val="24"/>
              </w:rPr>
              <w:t>0</w:t>
            </w:r>
            <w:r w:rsidR="00034A16">
              <w:rPr>
                <w:rFonts w:ascii="Comic Sans MS" w:hAnsi="Comic Sans MS"/>
                <w:b/>
                <w:sz w:val="24"/>
                <w:szCs w:val="24"/>
              </w:rPr>
              <w:t>2</w:t>
            </w:r>
            <w:r w:rsidR="009D4BCC" w:rsidRPr="00D3272F">
              <w:rPr>
                <w:rFonts w:ascii="Comic Sans MS" w:hAnsi="Comic Sans MS"/>
                <w:b/>
                <w:sz w:val="24"/>
                <w:szCs w:val="24"/>
              </w:rPr>
              <w:t>.0</w:t>
            </w:r>
            <w:r>
              <w:rPr>
                <w:rFonts w:ascii="Comic Sans MS" w:hAnsi="Comic Sans MS"/>
                <w:b/>
                <w:sz w:val="24"/>
                <w:szCs w:val="24"/>
              </w:rPr>
              <w:t>2</w:t>
            </w:r>
            <w:r w:rsidR="009D4BCC" w:rsidRPr="00D3272F">
              <w:rPr>
                <w:rFonts w:ascii="Comic Sans MS" w:hAnsi="Comic Sans MS"/>
                <w:b/>
                <w:sz w:val="24"/>
                <w:szCs w:val="24"/>
              </w:rPr>
              <w:t>.2</w:t>
            </w:r>
            <w:r w:rsidR="00034A16">
              <w:rPr>
                <w:rFonts w:ascii="Comic Sans MS" w:hAnsi="Comic Sans MS"/>
                <w:b/>
                <w:sz w:val="24"/>
                <w:szCs w:val="24"/>
              </w:rPr>
              <w:t>6</w:t>
            </w:r>
          </w:p>
          <w:p w14:paraId="142E9ADA" w14:textId="77777777" w:rsidR="009D4BCC" w:rsidRPr="00E63423" w:rsidRDefault="009D4BCC" w:rsidP="00F617F3">
            <w:pPr>
              <w:jc w:val="center"/>
              <w:rPr>
                <w:rFonts w:ascii="Comic Sans MS" w:hAnsi="Comic Sans MS"/>
                <w:sz w:val="24"/>
                <w:szCs w:val="24"/>
              </w:rPr>
            </w:pPr>
            <w:r w:rsidRPr="00E63423">
              <w:rPr>
                <w:rFonts w:ascii="Comic Sans MS" w:hAnsi="Comic Sans MS"/>
                <w:sz w:val="24"/>
                <w:szCs w:val="24"/>
              </w:rPr>
              <w:t>Word families based on common words, showing how words are related in form and meaning</w:t>
            </w:r>
          </w:p>
        </w:tc>
        <w:tc>
          <w:tcPr>
            <w:tcW w:w="5528" w:type="dxa"/>
          </w:tcPr>
          <w:p w14:paraId="5AF74B6D" w14:textId="52CA1962" w:rsidR="009D4BCC" w:rsidRPr="00D3272F" w:rsidRDefault="00034A16" w:rsidP="00F617F3">
            <w:pPr>
              <w:jc w:val="center"/>
              <w:rPr>
                <w:rFonts w:ascii="Comic Sans MS" w:hAnsi="Comic Sans MS"/>
                <w:b/>
                <w:sz w:val="24"/>
                <w:szCs w:val="24"/>
              </w:rPr>
            </w:pPr>
            <w:r>
              <w:rPr>
                <w:rFonts w:ascii="Comic Sans MS" w:hAnsi="Comic Sans MS"/>
                <w:b/>
                <w:sz w:val="24"/>
                <w:szCs w:val="24"/>
              </w:rPr>
              <w:t>09</w:t>
            </w:r>
            <w:r w:rsidR="009D4BCC" w:rsidRPr="00D3272F">
              <w:rPr>
                <w:rFonts w:ascii="Comic Sans MS" w:hAnsi="Comic Sans MS"/>
                <w:b/>
                <w:sz w:val="24"/>
                <w:szCs w:val="24"/>
              </w:rPr>
              <w:t>.02.2</w:t>
            </w:r>
            <w:r>
              <w:rPr>
                <w:rFonts w:ascii="Comic Sans MS" w:hAnsi="Comic Sans MS"/>
                <w:b/>
                <w:sz w:val="24"/>
                <w:szCs w:val="24"/>
              </w:rPr>
              <w:t>6</w:t>
            </w:r>
          </w:p>
          <w:p w14:paraId="5C157135" w14:textId="77777777" w:rsidR="009D4BCC" w:rsidRDefault="009D4BCC" w:rsidP="00F617F3">
            <w:pPr>
              <w:jc w:val="center"/>
              <w:rPr>
                <w:rFonts w:ascii="Comic Sans MS" w:hAnsi="Comic Sans MS"/>
                <w:sz w:val="24"/>
                <w:szCs w:val="24"/>
              </w:rPr>
            </w:pPr>
            <w:r w:rsidRPr="00E63423">
              <w:rPr>
                <w:rFonts w:ascii="Comic Sans MS" w:hAnsi="Comic Sans MS"/>
                <w:sz w:val="24"/>
                <w:szCs w:val="24"/>
              </w:rPr>
              <w:t>Word families based on common words, showing how words are related in form and meaning</w:t>
            </w:r>
            <w:r>
              <w:rPr>
                <w:rFonts w:ascii="Comic Sans MS" w:hAnsi="Comic Sans MS"/>
                <w:sz w:val="24"/>
                <w:szCs w:val="24"/>
              </w:rPr>
              <w:t xml:space="preserve"> </w:t>
            </w:r>
          </w:p>
        </w:tc>
      </w:tr>
      <w:tr w:rsidR="009D4BCC" w14:paraId="657CB96D" w14:textId="77777777" w:rsidTr="009D4BCC">
        <w:trPr>
          <w:trHeight w:val="7417"/>
        </w:trPr>
        <w:tc>
          <w:tcPr>
            <w:tcW w:w="4815" w:type="dxa"/>
          </w:tcPr>
          <w:p w14:paraId="7AEE40C3" w14:textId="77777777" w:rsidR="009D4BCC" w:rsidRDefault="009D4BCC" w:rsidP="001E6D72">
            <w:pPr>
              <w:rPr>
                <w:rFonts w:ascii="Comic Sans MS" w:hAnsi="Comic Sans MS"/>
                <w:color w:val="FF0000"/>
                <w:sz w:val="28"/>
                <w:szCs w:val="28"/>
              </w:rPr>
            </w:pPr>
            <w:r>
              <w:rPr>
                <w:rFonts w:ascii="Comic Sans MS" w:hAnsi="Comic Sans MS"/>
                <w:color w:val="FF0000"/>
                <w:sz w:val="28"/>
                <w:szCs w:val="28"/>
              </w:rPr>
              <w:t>C</w:t>
            </w:r>
            <w:r w:rsidRPr="001E6D72">
              <w:rPr>
                <w:rFonts w:ascii="Comic Sans MS" w:hAnsi="Comic Sans MS"/>
                <w:color w:val="FF0000"/>
                <w:sz w:val="28"/>
                <w:szCs w:val="28"/>
              </w:rPr>
              <w:t>ommit</w:t>
            </w:r>
            <w:r>
              <w:rPr>
                <w:rFonts w:ascii="Comic Sans MS" w:hAnsi="Comic Sans MS"/>
                <w:color w:val="FF0000"/>
                <w:sz w:val="28"/>
                <w:szCs w:val="28"/>
              </w:rPr>
              <w:t xml:space="preserve">- </w:t>
            </w:r>
            <w:r w:rsidRPr="003F0849">
              <w:rPr>
                <w:rFonts w:ascii="Comic Sans MS" w:hAnsi="Comic Sans MS"/>
                <w:i/>
                <w:color w:val="000000" w:themeColor="text1"/>
                <w:szCs w:val="28"/>
              </w:rPr>
              <w:t>to promise, give your loyalty, time or money. Or do something illegal or wrong.</w:t>
            </w:r>
            <w:r w:rsidRPr="003F0849">
              <w:rPr>
                <w:rFonts w:ascii="Comic Sans MS" w:hAnsi="Comic Sans MS"/>
                <w:color w:val="000000" w:themeColor="text1"/>
                <w:szCs w:val="28"/>
              </w:rPr>
              <w:t xml:space="preserve"> </w:t>
            </w:r>
          </w:p>
          <w:p w14:paraId="21377B4B"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C</w:t>
            </w:r>
            <w:r w:rsidRPr="001E6D72">
              <w:rPr>
                <w:rFonts w:ascii="Comic Sans MS" w:hAnsi="Comic Sans MS"/>
                <w:color w:val="FF0000"/>
                <w:sz w:val="28"/>
                <w:szCs w:val="28"/>
              </w:rPr>
              <w:t>ommittee</w:t>
            </w:r>
            <w:r>
              <w:rPr>
                <w:rFonts w:ascii="Comic Sans MS" w:hAnsi="Comic Sans MS"/>
                <w:color w:val="FF0000"/>
                <w:sz w:val="28"/>
                <w:szCs w:val="28"/>
              </w:rPr>
              <w:t xml:space="preserve"> – </w:t>
            </w:r>
            <w:r w:rsidRPr="003F0849">
              <w:rPr>
                <w:rFonts w:ascii="Comic Sans MS" w:hAnsi="Comic Sans MS"/>
                <w:i/>
                <w:color w:val="000000" w:themeColor="text1"/>
                <w:szCs w:val="28"/>
              </w:rPr>
              <w:t>a small group of people chosen to represent a larger organisation.</w:t>
            </w:r>
            <w:r w:rsidRPr="003F0849">
              <w:rPr>
                <w:rFonts w:ascii="Comic Sans MS" w:hAnsi="Comic Sans MS"/>
                <w:color w:val="000000" w:themeColor="text1"/>
                <w:szCs w:val="28"/>
              </w:rPr>
              <w:t xml:space="preserve"> </w:t>
            </w:r>
          </w:p>
          <w:p w14:paraId="6881A8DC"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T</w:t>
            </w:r>
            <w:r w:rsidRPr="001E6D72">
              <w:rPr>
                <w:rFonts w:ascii="Comic Sans MS" w:hAnsi="Comic Sans MS"/>
                <w:color w:val="FF0000"/>
                <w:sz w:val="28"/>
                <w:szCs w:val="28"/>
              </w:rPr>
              <w:t>ransmit</w:t>
            </w:r>
            <w:r>
              <w:rPr>
                <w:rFonts w:ascii="Comic Sans MS" w:hAnsi="Comic Sans MS"/>
                <w:color w:val="FF0000"/>
                <w:sz w:val="28"/>
                <w:szCs w:val="28"/>
              </w:rPr>
              <w:t xml:space="preserve"> – </w:t>
            </w:r>
            <w:r w:rsidRPr="00A1561C">
              <w:rPr>
                <w:rFonts w:ascii="Comic Sans MS" w:hAnsi="Comic Sans MS"/>
                <w:i/>
                <w:color w:val="000000" w:themeColor="text1"/>
                <w:szCs w:val="28"/>
              </w:rPr>
              <w:t>to broadcast something or to send out or carry signals or messages using radio, tv etc.</w:t>
            </w:r>
            <w:r w:rsidRPr="00A1561C">
              <w:rPr>
                <w:rFonts w:ascii="Comic Sans MS" w:hAnsi="Comic Sans MS"/>
                <w:color w:val="000000" w:themeColor="text1"/>
                <w:szCs w:val="28"/>
              </w:rPr>
              <w:t xml:space="preserve"> </w:t>
            </w:r>
          </w:p>
          <w:p w14:paraId="5137FE1A"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S</w:t>
            </w:r>
            <w:r w:rsidRPr="001E6D72">
              <w:rPr>
                <w:rFonts w:ascii="Comic Sans MS" w:hAnsi="Comic Sans MS"/>
                <w:color w:val="FF0000"/>
                <w:sz w:val="28"/>
                <w:szCs w:val="28"/>
              </w:rPr>
              <w:t>ubmit</w:t>
            </w:r>
            <w:r>
              <w:rPr>
                <w:rFonts w:ascii="Comic Sans MS" w:hAnsi="Comic Sans MS"/>
                <w:color w:val="FF0000"/>
                <w:sz w:val="28"/>
                <w:szCs w:val="28"/>
              </w:rPr>
              <w:t xml:space="preserve"> – </w:t>
            </w:r>
            <w:r w:rsidRPr="00A1561C">
              <w:rPr>
                <w:rFonts w:ascii="Comic Sans MS" w:hAnsi="Comic Sans MS"/>
                <w:i/>
                <w:color w:val="000000" w:themeColor="text1"/>
                <w:szCs w:val="28"/>
              </w:rPr>
              <w:t>to give or offer something for a decision to be made by others.</w:t>
            </w:r>
            <w:r w:rsidRPr="00A1561C">
              <w:rPr>
                <w:rFonts w:ascii="Comic Sans MS" w:hAnsi="Comic Sans MS"/>
                <w:color w:val="000000" w:themeColor="text1"/>
                <w:szCs w:val="28"/>
              </w:rPr>
              <w:t xml:space="preserve"> </w:t>
            </w:r>
          </w:p>
          <w:p w14:paraId="6C1C00C9"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C</w:t>
            </w:r>
            <w:r w:rsidRPr="001E6D72">
              <w:rPr>
                <w:rFonts w:ascii="Comic Sans MS" w:hAnsi="Comic Sans MS"/>
                <w:color w:val="FF0000"/>
                <w:sz w:val="28"/>
                <w:szCs w:val="28"/>
              </w:rPr>
              <w:t>ommitment</w:t>
            </w:r>
            <w:r>
              <w:rPr>
                <w:rFonts w:ascii="Comic Sans MS" w:hAnsi="Comic Sans MS"/>
                <w:color w:val="FF0000"/>
                <w:sz w:val="28"/>
                <w:szCs w:val="28"/>
              </w:rPr>
              <w:t xml:space="preserve"> – </w:t>
            </w:r>
            <w:r w:rsidRPr="00A1561C">
              <w:rPr>
                <w:rFonts w:ascii="Comic Sans MS" w:hAnsi="Comic Sans MS"/>
                <w:i/>
                <w:color w:val="000000" w:themeColor="text1"/>
                <w:szCs w:val="28"/>
              </w:rPr>
              <w:t xml:space="preserve">a promise or a firm decision to do something. </w:t>
            </w:r>
          </w:p>
          <w:p w14:paraId="09571AF4"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E</w:t>
            </w:r>
            <w:r w:rsidRPr="001E6D72">
              <w:rPr>
                <w:rFonts w:ascii="Comic Sans MS" w:hAnsi="Comic Sans MS"/>
                <w:color w:val="FF0000"/>
                <w:sz w:val="28"/>
                <w:szCs w:val="28"/>
              </w:rPr>
              <w:t>mit</w:t>
            </w:r>
            <w:r>
              <w:rPr>
                <w:rFonts w:ascii="Comic Sans MS" w:hAnsi="Comic Sans MS"/>
                <w:color w:val="FF0000"/>
                <w:sz w:val="28"/>
                <w:szCs w:val="28"/>
              </w:rPr>
              <w:t xml:space="preserve"> – </w:t>
            </w:r>
            <w:r w:rsidRPr="00A1561C">
              <w:rPr>
                <w:rFonts w:ascii="Comic Sans MS" w:hAnsi="Comic Sans MS"/>
                <w:i/>
                <w:color w:val="000000" w:themeColor="text1"/>
                <w:szCs w:val="28"/>
              </w:rPr>
              <w:t>to send out a beam, noise, smell or gas.</w:t>
            </w:r>
            <w:r w:rsidRPr="00A1561C">
              <w:rPr>
                <w:rFonts w:ascii="Comic Sans MS" w:hAnsi="Comic Sans MS"/>
                <w:color w:val="000000" w:themeColor="text1"/>
                <w:szCs w:val="28"/>
              </w:rPr>
              <w:t xml:space="preserve"> </w:t>
            </w:r>
          </w:p>
          <w:p w14:paraId="6DB1C6E6"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P</w:t>
            </w:r>
            <w:r w:rsidRPr="001E6D72">
              <w:rPr>
                <w:rFonts w:ascii="Comic Sans MS" w:hAnsi="Comic Sans MS"/>
                <w:color w:val="FF0000"/>
                <w:sz w:val="28"/>
                <w:szCs w:val="28"/>
              </w:rPr>
              <w:t>ermit</w:t>
            </w:r>
            <w:r>
              <w:rPr>
                <w:rFonts w:ascii="Comic Sans MS" w:hAnsi="Comic Sans MS"/>
                <w:color w:val="FF0000"/>
                <w:sz w:val="28"/>
                <w:szCs w:val="28"/>
              </w:rPr>
              <w:t xml:space="preserve"> – </w:t>
            </w:r>
            <w:r w:rsidRPr="00A1561C">
              <w:rPr>
                <w:rFonts w:ascii="Comic Sans MS" w:hAnsi="Comic Sans MS"/>
                <w:i/>
                <w:color w:val="000000" w:themeColor="text1"/>
                <w:szCs w:val="28"/>
              </w:rPr>
              <w:t>to allow something.</w:t>
            </w:r>
            <w:r w:rsidRPr="00A1561C">
              <w:rPr>
                <w:rFonts w:ascii="Comic Sans MS" w:hAnsi="Comic Sans MS"/>
                <w:color w:val="000000" w:themeColor="text1"/>
                <w:szCs w:val="28"/>
              </w:rPr>
              <w:t xml:space="preserve"> </w:t>
            </w:r>
          </w:p>
          <w:p w14:paraId="5828519A"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I</w:t>
            </w:r>
            <w:r w:rsidRPr="001E6D72">
              <w:rPr>
                <w:rFonts w:ascii="Comic Sans MS" w:hAnsi="Comic Sans MS"/>
                <w:color w:val="FF0000"/>
                <w:sz w:val="28"/>
                <w:szCs w:val="28"/>
              </w:rPr>
              <w:t>ntermittent</w:t>
            </w:r>
            <w:r>
              <w:rPr>
                <w:rFonts w:ascii="Comic Sans MS" w:hAnsi="Comic Sans MS"/>
                <w:color w:val="FF0000"/>
                <w:sz w:val="28"/>
                <w:szCs w:val="28"/>
              </w:rPr>
              <w:t xml:space="preserve">- </w:t>
            </w:r>
            <w:r w:rsidRPr="00A1561C">
              <w:rPr>
                <w:rFonts w:ascii="Comic Sans MS" w:hAnsi="Comic Sans MS"/>
                <w:i/>
                <w:color w:val="000000" w:themeColor="text1"/>
                <w:szCs w:val="28"/>
              </w:rPr>
              <w:t>not happening regularly, stopping and starting repeatedly.</w:t>
            </w:r>
            <w:r w:rsidRPr="00A1561C">
              <w:rPr>
                <w:rFonts w:ascii="Comic Sans MS" w:hAnsi="Comic Sans MS"/>
                <w:color w:val="000000" w:themeColor="text1"/>
                <w:szCs w:val="28"/>
              </w:rPr>
              <w:t xml:space="preserve"> </w:t>
            </w:r>
          </w:p>
          <w:p w14:paraId="1DCF5817" w14:textId="77777777" w:rsidR="009D4BCC" w:rsidRPr="001E6D72" w:rsidRDefault="009D4BCC" w:rsidP="001E6D72">
            <w:pPr>
              <w:rPr>
                <w:rFonts w:ascii="Comic Sans MS" w:hAnsi="Comic Sans MS"/>
                <w:color w:val="FF0000"/>
                <w:sz w:val="28"/>
                <w:szCs w:val="28"/>
              </w:rPr>
            </w:pPr>
            <w:r>
              <w:rPr>
                <w:rFonts w:ascii="Comic Sans MS" w:hAnsi="Comic Sans MS"/>
                <w:color w:val="FF0000"/>
                <w:sz w:val="28"/>
                <w:szCs w:val="28"/>
              </w:rPr>
              <w:t>O</w:t>
            </w:r>
            <w:r w:rsidRPr="001E6D72">
              <w:rPr>
                <w:rFonts w:ascii="Comic Sans MS" w:hAnsi="Comic Sans MS"/>
                <w:color w:val="FF0000"/>
                <w:sz w:val="28"/>
                <w:szCs w:val="28"/>
              </w:rPr>
              <w:t>mit</w:t>
            </w:r>
            <w:r>
              <w:rPr>
                <w:rFonts w:ascii="Comic Sans MS" w:hAnsi="Comic Sans MS"/>
                <w:color w:val="FF0000"/>
                <w:sz w:val="28"/>
                <w:szCs w:val="28"/>
              </w:rPr>
              <w:t xml:space="preserve"> – </w:t>
            </w:r>
            <w:r w:rsidRPr="00A1561C">
              <w:rPr>
                <w:rFonts w:ascii="Comic Sans MS" w:hAnsi="Comic Sans MS"/>
                <w:i/>
                <w:color w:val="000000" w:themeColor="text1"/>
                <w:szCs w:val="28"/>
              </w:rPr>
              <w:t xml:space="preserve">to fail to include or do something. </w:t>
            </w:r>
          </w:p>
          <w:p w14:paraId="36732759" w14:textId="77777777" w:rsidR="009D4BCC" w:rsidRPr="007E4A33" w:rsidRDefault="009D4BCC" w:rsidP="001E6D72">
            <w:pPr>
              <w:rPr>
                <w:rFonts w:ascii="Comic Sans MS" w:hAnsi="Comic Sans MS"/>
                <w:color w:val="FF0000"/>
                <w:sz w:val="28"/>
                <w:szCs w:val="28"/>
              </w:rPr>
            </w:pPr>
            <w:r>
              <w:rPr>
                <w:rFonts w:ascii="Comic Sans MS" w:hAnsi="Comic Sans MS"/>
                <w:color w:val="FF0000"/>
                <w:sz w:val="28"/>
                <w:szCs w:val="28"/>
              </w:rPr>
              <w:t>U</w:t>
            </w:r>
            <w:r w:rsidRPr="001E6D72">
              <w:rPr>
                <w:rFonts w:ascii="Comic Sans MS" w:hAnsi="Comic Sans MS"/>
                <w:color w:val="FF0000"/>
                <w:sz w:val="28"/>
                <w:szCs w:val="28"/>
              </w:rPr>
              <w:t>nremitting</w:t>
            </w:r>
            <w:r>
              <w:rPr>
                <w:rFonts w:ascii="Comic Sans MS" w:hAnsi="Comic Sans MS"/>
                <w:color w:val="FF0000"/>
                <w:sz w:val="28"/>
                <w:szCs w:val="28"/>
              </w:rPr>
              <w:t xml:space="preserve"> – </w:t>
            </w:r>
            <w:r w:rsidRPr="00A1561C">
              <w:rPr>
                <w:rFonts w:ascii="Comic Sans MS" w:hAnsi="Comic Sans MS"/>
                <w:i/>
                <w:color w:val="000000" w:themeColor="text1"/>
                <w:szCs w:val="28"/>
              </w:rPr>
              <w:t>never stopping, becoming weaker or failing.</w:t>
            </w:r>
            <w:r w:rsidRPr="00A1561C">
              <w:rPr>
                <w:rFonts w:ascii="Comic Sans MS" w:hAnsi="Comic Sans MS"/>
                <w:color w:val="000000" w:themeColor="text1"/>
                <w:szCs w:val="28"/>
              </w:rPr>
              <w:t xml:space="preserve"> </w:t>
            </w:r>
          </w:p>
        </w:tc>
        <w:tc>
          <w:tcPr>
            <w:tcW w:w="5528" w:type="dxa"/>
          </w:tcPr>
          <w:p w14:paraId="7AB955A0" w14:textId="77777777" w:rsidR="009D4BCC"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nterrupt</w:t>
            </w:r>
            <w:r>
              <w:rPr>
                <w:rFonts w:ascii="Comic Sans MS" w:hAnsi="Comic Sans MS"/>
                <w:color w:val="FF0000"/>
                <w:sz w:val="28"/>
                <w:szCs w:val="24"/>
              </w:rPr>
              <w:t xml:space="preserve"> - </w:t>
            </w:r>
            <w:r w:rsidRPr="00A1561C">
              <w:rPr>
                <w:rFonts w:ascii="Comic Sans MS" w:hAnsi="Comic Sans MS"/>
                <w:i/>
                <w:color w:val="000000" w:themeColor="text1"/>
                <w:szCs w:val="24"/>
              </w:rPr>
              <w:t>to stop a person from speaking by saying or doing something.</w:t>
            </w:r>
            <w:r w:rsidRPr="00A1561C">
              <w:rPr>
                <w:rFonts w:ascii="Comic Sans MS" w:hAnsi="Comic Sans MS"/>
                <w:color w:val="000000" w:themeColor="text1"/>
                <w:szCs w:val="24"/>
              </w:rPr>
              <w:t xml:space="preserve"> </w:t>
            </w:r>
          </w:p>
          <w:p w14:paraId="3316C23A"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nterfere</w:t>
            </w:r>
            <w:r>
              <w:rPr>
                <w:rFonts w:ascii="Comic Sans MS" w:hAnsi="Comic Sans MS"/>
                <w:color w:val="FF0000"/>
                <w:sz w:val="28"/>
                <w:szCs w:val="24"/>
              </w:rPr>
              <w:t xml:space="preserve">- </w:t>
            </w:r>
            <w:r w:rsidRPr="00A1561C">
              <w:rPr>
                <w:rFonts w:ascii="Comic Sans MS" w:hAnsi="Comic Sans MS"/>
                <w:i/>
                <w:color w:val="000000" w:themeColor="text1"/>
                <w:szCs w:val="24"/>
              </w:rPr>
              <w:t>to involve yourself in a situation where your help is not wanted</w:t>
            </w:r>
            <w:r>
              <w:rPr>
                <w:rFonts w:ascii="Comic Sans MS" w:hAnsi="Comic Sans MS"/>
                <w:i/>
                <w:color w:val="000000" w:themeColor="text1"/>
                <w:szCs w:val="24"/>
              </w:rPr>
              <w:t xml:space="preserve"> or helpful</w:t>
            </w:r>
            <w:r w:rsidRPr="00A1561C">
              <w:rPr>
                <w:rFonts w:ascii="Comic Sans MS" w:hAnsi="Comic Sans MS"/>
                <w:i/>
                <w:color w:val="000000" w:themeColor="text1"/>
                <w:szCs w:val="24"/>
              </w:rPr>
              <w:t>.</w:t>
            </w:r>
            <w:r w:rsidRPr="00A1561C">
              <w:rPr>
                <w:rFonts w:ascii="Comic Sans MS" w:hAnsi="Comic Sans MS"/>
                <w:color w:val="000000" w:themeColor="text1"/>
                <w:szCs w:val="24"/>
              </w:rPr>
              <w:t xml:space="preserve"> </w:t>
            </w:r>
          </w:p>
          <w:p w14:paraId="0B260284"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ntercept</w:t>
            </w:r>
            <w:r>
              <w:rPr>
                <w:rFonts w:ascii="Comic Sans MS" w:hAnsi="Comic Sans MS"/>
                <w:color w:val="FF0000"/>
                <w:sz w:val="28"/>
                <w:szCs w:val="24"/>
              </w:rPr>
              <w:t xml:space="preserve"> - </w:t>
            </w:r>
            <w:r w:rsidRPr="00A1561C">
              <w:rPr>
                <w:rFonts w:ascii="Comic Sans MS" w:hAnsi="Comic Sans MS"/>
                <w:i/>
                <w:color w:val="000000" w:themeColor="text1"/>
                <w:szCs w:val="24"/>
              </w:rPr>
              <w:t xml:space="preserve">to stop and catch something before it reaches a particular place. </w:t>
            </w:r>
          </w:p>
          <w:p w14:paraId="4C3B3474" w14:textId="77777777" w:rsidR="009D4BCC" w:rsidRPr="001E6D72" w:rsidRDefault="009D4BCC" w:rsidP="001E6D72">
            <w:pPr>
              <w:rPr>
                <w:rFonts w:ascii="Comic Sans MS" w:hAnsi="Comic Sans MS"/>
                <w:color w:val="FF0000"/>
                <w:sz w:val="28"/>
                <w:szCs w:val="24"/>
              </w:rPr>
            </w:pPr>
            <w:r w:rsidRPr="001E6D72">
              <w:rPr>
                <w:rFonts w:ascii="Comic Sans MS" w:hAnsi="Comic Sans MS"/>
                <w:color w:val="FF0000"/>
                <w:sz w:val="28"/>
                <w:szCs w:val="24"/>
              </w:rPr>
              <w:t>Interject</w:t>
            </w:r>
            <w:r>
              <w:rPr>
                <w:rFonts w:ascii="Comic Sans MS" w:hAnsi="Comic Sans MS"/>
                <w:color w:val="FF0000"/>
                <w:sz w:val="28"/>
                <w:szCs w:val="24"/>
              </w:rPr>
              <w:t xml:space="preserve"> – </w:t>
            </w:r>
            <w:r w:rsidRPr="00A1561C">
              <w:rPr>
                <w:rFonts w:ascii="Comic Sans MS" w:hAnsi="Comic Sans MS"/>
                <w:i/>
                <w:color w:val="000000" w:themeColor="text1"/>
                <w:szCs w:val="24"/>
              </w:rPr>
              <w:t>to say something while another person is speaking.</w:t>
            </w:r>
            <w:r w:rsidRPr="00A1561C">
              <w:rPr>
                <w:rFonts w:ascii="Comic Sans MS" w:hAnsi="Comic Sans MS"/>
                <w:color w:val="000000" w:themeColor="text1"/>
                <w:szCs w:val="24"/>
              </w:rPr>
              <w:t xml:space="preserve"> </w:t>
            </w:r>
          </w:p>
          <w:p w14:paraId="16583051"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ntertwine</w:t>
            </w:r>
            <w:r>
              <w:rPr>
                <w:rFonts w:ascii="Comic Sans MS" w:hAnsi="Comic Sans MS"/>
                <w:color w:val="FF0000"/>
                <w:sz w:val="28"/>
                <w:szCs w:val="24"/>
              </w:rPr>
              <w:t xml:space="preserve"> –</w:t>
            </w:r>
            <w:r w:rsidRPr="00A1561C">
              <w:rPr>
                <w:rFonts w:ascii="Comic Sans MS" w:hAnsi="Comic Sans MS"/>
                <w:i/>
                <w:color w:val="000000" w:themeColor="text1"/>
                <w:szCs w:val="24"/>
              </w:rPr>
              <w:t xml:space="preserve"> to twist or be twisted together.</w:t>
            </w:r>
            <w:r w:rsidRPr="00A1561C">
              <w:rPr>
                <w:rFonts w:ascii="Comic Sans MS" w:hAnsi="Comic Sans MS"/>
                <w:color w:val="000000" w:themeColor="text1"/>
                <w:szCs w:val="24"/>
              </w:rPr>
              <w:t xml:space="preserve"> </w:t>
            </w:r>
          </w:p>
          <w:p w14:paraId="504255A9"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nterim</w:t>
            </w:r>
            <w:r>
              <w:rPr>
                <w:rFonts w:ascii="Comic Sans MS" w:hAnsi="Comic Sans MS"/>
                <w:color w:val="FF0000"/>
                <w:sz w:val="28"/>
                <w:szCs w:val="24"/>
              </w:rPr>
              <w:t xml:space="preserve"> – </w:t>
            </w:r>
            <w:r w:rsidRPr="00A1561C">
              <w:rPr>
                <w:rFonts w:ascii="Comic Sans MS" w:hAnsi="Comic Sans MS"/>
                <w:i/>
                <w:color w:val="000000" w:themeColor="text1"/>
                <w:szCs w:val="24"/>
              </w:rPr>
              <w:t>temporary and intended to be used until something permanent exists</w:t>
            </w:r>
            <w:r>
              <w:rPr>
                <w:rFonts w:ascii="Comic Sans MS" w:hAnsi="Comic Sans MS"/>
                <w:i/>
                <w:color w:val="000000" w:themeColor="text1"/>
                <w:szCs w:val="24"/>
              </w:rPr>
              <w:t xml:space="preserve">. </w:t>
            </w:r>
          </w:p>
          <w:p w14:paraId="1BDD241D"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nternal</w:t>
            </w:r>
            <w:r>
              <w:rPr>
                <w:rFonts w:ascii="Comic Sans MS" w:hAnsi="Comic Sans MS"/>
                <w:color w:val="FF0000"/>
                <w:sz w:val="28"/>
                <w:szCs w:val="24"/>
              </w:rPr>
              <w:t xml:space="preserve"> – </w:t>
            </w:r>
            <w:r w:rsidRPr="00A1561C">
              <w:rPr>
                <w:rFonts w:ascii="Comic Sans MS" w:hAnsi="Comic Sans MS"/>
                <w:i/>
                <w:color w:val="000000" w:themeColor="text1"/>
                <w:szCs w:val="24"/>
              </w:rPr>
              <w:t>inside the body.</w:t>
            </w:r>
            <w:r w:rsidRPr="00A1561C">
              <w:rPr>
                <w:rFonts w:ascii="Comic Sans MS" w:hAnsi="Comic Sans MS"/>
                <w:color w:val="000000" w:themeColor="text1"/>
                <w:szCs w:val="24"/>
              </w:rPr>
              <w:t xml:space="preserve"> </w:t>
            </w:r>
          </w:p>
          <w:p w14:paraId="0DBF3FB5"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ntersperse</w:t>
            </w:r>
            <w:r>
              <w:rPr>
                <w:rFonts w:ascii="Comic Sans MS" w:hAnsi="Comic Sans MS"/>
                <w:color w:val="FF0000"/>
                <w:sz w:val="28"/>
                <w:szCs w:val="24"/>
              </w:rPr>
              <w:t xml:space="preserve"> – </w:t>
            </w:r>
            <w:r w:rsidRPr="00A1561C">
              <w:rPr>
                <w:rFonts w:ascii="Comic Sans MS" w:hAnsi="Comic Sans MS"/>
                <w:i/>
                <w:color w:val="000000" w:themeColor="text1"/>
                <w:szCs w:val="24"/>
              </w:rPr>
              <w:t>to mix one thing in with another in a way that is not regular.</w:t>
            </w:r>
            <w:r w:rsidRPr="00A1561C">
              <w:rPr>
                <w:rFonts w:ascii="Comic Sans MS" w:hAnsi="Comic Sans MS"/>
                <w:color w:val="000000" w:themeColor="text1"/>
                <w:szCs w:val="24"/>
              </w:rPr>
              <w:t xml:space="preserve"> </w:t>
            </w:r>
          </w:p>
          <w:p w14:paraId="7CFBCE0E" w14:textId="77777777" w:rsidR="009D4BCC" w:rsidRPr="001E6D72" w:rsidRDefault="009D4BCC" w:rsidP="001E6D72">
            <w:pPr>
              <w:rPr>
                <w:rFonts w:ascii="Comic Sans MS" w:hAnsi="Comic Sans MS"/>
                <w:color w:val="FF0000"/>
                <w:sz w:val="28"/>
                <w:szCs w:val="24"/>
              </w:rPr>
            </w:pPr>
            <w:r>
              <w:rPr>
                <w:rFonts w:ascii="Comic Sans MS" w:hAnsi="Comic Sans MS"/>
                <w:color w:val="FF0000"/>
                <w:sz w:val="28"/>
                <w:szCs w:val="24"/>
              </w:rPr>
              <w:t>I</w:t>
            </w:r>
            <w:r w:rsidRPr="001E6D72">
              <w:rPr>
                <w:rFonts w:ascii="Comic Sans MS" w:hAnsi="Comic Sans MS"/>
                <w:color w:val="FF0000"/>
                <w:sz w:val="28"/>
                <w:szCs w:val="24"/>
              </w:rPr>
              <w:t>nterloper</w:t>
            </w:r>
            <w:r>
              <w:rPr>
                <w:rFonts w:ascii="Comic Sans MS" w:hAnsi="Comic Sans MS"/>
                <w:color w:val="FF0000"/>
                <w:sz w:val="28"/>
                <w:szCs w:val="24"/>
              </w:rPr>
              <w:t xml:space="preserve"> – </w:t>
            </w:r>
            <w:r w:rsidRPr="00AC5E6C">
              <w:rPr>
                <w:rFonts w:ascii="Comic Sans MS" w:hAnsi="Comic Sans MS"/>
                <w:color w:val="000000" w:themeColor="text1"/>
                <w:szCs w:val="24"/>
              </w:rPr>
              <w:t>someone who becomes involved in an activity without being asked</w:t>
            </w:r>
            <w:r>
              <w:rPr>
                <w:rFonts w:ascii="Comic Sans MS" w:hAnsi="Comic Sans MS"/>
                <w:color w:val="000000" w:themeColor="text1"/>
                <w:szCs w:val="24"/>
              </w:rPr>
              <w:t xml:space="preserve"> or given permission. </w:t>
            </w:r>
          </w:p>
          <w:p w14:paraId="631CDDFA" w14:textId="77777777" w:rsidR="009D4BCC" w:rsidRDefault="009D4BCC" w:rsidP="001E6D72">
            <w:pPr>
              <w:rPr>
                <w:rFonts w:ascii="Comic Sans MS" w:hAnsi="Comic Sans MS"/>
                <w:sz w:val="24"/>
                <w:szCs w:val="24"/>
              </w:rPr>
            </w:pPr>
            <w:r>
              <w:rPr>
                <w:rFonts w:ascii="Comic Sans MS" w:hAnsi="Comic Sans MS"/>
                <w:color w:val="FF0000"/>
                <w:sz w:val="28"/>
                <w:szCs w:val="24"/>
              </w:rPr>
              <w:t>I</w:t>
            </w:r>
            <w:r w:rsidRPr="001E6D72">
              <w:rPr>
                <w:rFonts w:ascii="Comic Sans MS" w:hAnsi="Comic Sans MS"/>
                <w:color w:val="FF0000"/>
                <w:sz w:val="28"/>
                <w:szCs w:val="24"/>
              </w:rPr>
              <w:t>nterest</w:t>
            </w:r>
            <w:r>
              <w:rPr>
                <w:rFonts w:ascii="Comic Sans MS" w:hAnsi="Comic Sans MS"/>
                <w:color w:val="FF0000"/>
                <w:sz w:val="28"/>
                <w:szCs w:val="24"/>
              </w:rPr>
              <w:t xml:space="preserve"> – </w:t>
            </w:r>
            <w:r w:rsidRPr="00AC5E6C">
              <w:rPr>
                <w:rFonts w:ascii="Comic Sans MS" w:hAnsi="Comic Sans MS"/>
                <w:i/>
                <w:color w:val="000000" w:themeColor="text1"/>
                <w:szCs w:val="24"/>
              </w:rPr>
              <w:t>the feeling of wanting to give your attention to something and discover more about.</w:t>
            </w:r>
            <w:r w:rsidRPr="00AC5E6C">
              <w:rPr>
                <w:rFonts w:ascii="Comic Sans MS" w:hAnsi="Comic Sans MS"/>
                <w:color w:val="000000" w:themeColor="text1"/>
                <w:szCs w:val="24"/>
              </w:rPr>
              <w:t xml:space="preserve"> </w:t>
            </w:r>
          </w:p>
        </w:tc>
      </w:tr>
    </w:tbl>
    <w:p w14:paraId="7CE2833B" w14:textId="77777777" w:rsidR="00E42346" w:rsidRPr="00E42346" w:rsidRDefault="00E42346" w:rsidP="00AC6C33">
      <w:pPr>
        <w:rPr>
          <w:rFonts w:ascii="Comic Sans MS" w:hAnsi="Comic Sans MS"/>
        </w:rPr>
      </w:pPr>
    </w:p>
    <w:sectPr w:rsidR="00E42346" w:rsidRPr="00E42346" w:rsidSect="003F0849">
      <w:headerReference w:type="even" r:id="rId35"/>
      <w:headerReference w:type="default" r:id="rId36"/>
      <w:footerReference w:type="even" r:id="rId37"/>
      <w:footerReference w:type="default" r:id="rId38"/>
      <w:headerReference w:type="first" r:id="rId39"/>
      <w:footerReference w:type="first" r:id="rId40"/>
      <w:pgSz w:w="16838" w:h="11906" w:orient="landscape"/>
      <w:pgMar w:top="720" w:right="1843" w:bottom="45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EEB85" w14:textId="77777777" w:rsidR="00E42346" w:rsidRDefault="00E42346" w:rsidP="00E42346">
      <w:pPr>
        <w:spacing w:after="0" w:line="240" w:lineRule="auto"/>
      </w:pPr>
      <w:r>
        <w:separator/>
      </w:r>
    </w:p>
  </w:endnote>
  <w:endnote w:type="continuationSeparator" w:id="0">
    <w:p w14:paraId="565846C9" w14:textId="77777777" w:rsidR="00E42346" w:rsidRDefault="00E42346" w:rsidP="00E4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EF87A" w14:textId="77777777" w:rsidR="007F4154" w:rsidRDefault="007F41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35733" w14:textId="77777777" w:rsidR="007F4154" w:rsidRDefault="007F41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A01EB" w14:textId="77777777" w:rsidR="007F4154" w:rsidRDefault="007F4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15936" w14:textId="77777777" w:rsidR="00E42346" w:rsidRDefault="00E42346" w:rsidP="00E42346">
      <w:pPr>
        <w:spacing w:after="0" w:line="240" w:lineRule="auto"/>
      </w:pPr>
      <w:r>
        <w:separator/>
      </w:r>
    </w:p>
  </w:footnote>
  <w:footnote w:type="continuationSeparator" w:id="0">
    <w:p w14:paraId="78E854FE" w14:textId="77777777" w:rsidR="00E42346" w:rsidRDefault="00E42346" w:rsidP="00E42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AB0D" w14:textId="77777777" w:rsidR="007F4154" w:rsidRDefault="007F41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98190" w14:textId="77777777" w:rsidR="00E42346" w:rsidRDefault="00E42346" w:rsidP="00E42346">
    <w:pPr>
      <w:pStyle w:val="Header"/>
      <w:jc w:val="center"/>
    </w:pPr>
    <w:r>
      <w:ptab w:relativeTo="margin" w:alignment="center" w:leader="none"/>
    </w:r>
    <w:r w:rsidRPr="00E42346">
      <w:rPr>
        <w:rFonts w:ascii="Comic Sans MS" w:hAnsi="Comic Sans MS"/>
        <w:sz w:val="28"/>
        <w:szCs w:val="28"/>
      </w:rPr>
      <w:t xml:space="preserve">Year </w:t>
    </w:r>
    <w:r w:rsidR="00B54E3B">
      <w:rPr>
        <w:rFonts w:ascii="Comic Sans MS" w:hAnsi="Comic Sans MS"/>
        <w:sz w:val="28"/>
        <w:szCs w:val="28"/>
      </w:rPr>
      <w:t>6</w:t>
    </w:r>
    <w:r w:rsidRPr="00E42346">
      <w:rPr>
        <w:rFonts w:ascii="Comic Sans MS" w:hAnsi="Comic Sans MS"/>
        <w:sz w:val="28"/>
        <w:szCs w:val="28"/>
      </w:rPr>
      <w:t xml:space="preserve"> </w:t>
    </w:r>
    <w:r w:rsidR="00C3506B">
      <w:rPr>
        <w:rFonts w:ascii="Comic Sans MS" w:hAnsi="Comic Sans MS"/>
        <w:sz w:val="28"/>
        <w:szCs w:val="28"/>
      </w:rPr>
      <w:t>Spring</w:t>
    </w:r>
    <w:r w:rsidR="007F4154">
      <w:rPr>
        <w:rFonts w:ascii="Comic Sans MS" w:hAnsi="Comic Sans MS"/>
        <w:sz w:val="28"/>
        <w:szCs w:val="28"/>
      </w:rPr>
      <w:t xml:space="preserve"> 1</w:t>
    </w:r>
    <w:r w:rsidRPr="00E42346">
      <w:rPr>
        <w:rFonts w:ascii="Comic Sans MS" w:hAnsi="Comic Sans MS"/>
        <w:sz w:val="28"/>
        <w:szCs w:val="28"/>
      </w:rPr>
      <w:t xml:space="preserve"> spellings </w:t>
    </w: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5EB1E" w14:textId="77777777" w:rsidR="007F4154" w:rsidRDefault="007F41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46"/>
    <w:rsid w:val="00004593"/>
    <w:rsid w:val="00034A16"/>
    <w:rsid w:val="000878E7"/>
    <w:rsid w:val="00097770"/>
    <w:rsid w:val="000F405D"/>
    <w:rsid w:val="001E6D72"/>
    <w:rsid w:val="001F6930"/>
    <w:rsid w:val="0024499A"/>
    <w:rsid w:val="00247538"/>
    <w:rsid w:val="00261C47"/>
    <w:rsid w:val="00263577"/>
    <w:rsid w:val="002C3697"/>
    <w:rsid w:val="002D0E79"/>
    <w:rsid w:val="003309F5"/>
    <w:rsid w:val="00360BE6"/>
    <w:rsid w:val="003A5D7F"/>
    <w:rsid w:val="003D3CD5"/>
    <w:rsid w:val="003F0849"/>
    <w:rsid w:val="003F7A94"/>
    <w:rsid w:val="00450BC3"/>
    <w:rsid w:val="0048148D"/>
    <w:rsid w:val="004E06F1"/>
    <w:rsid w:val="005808FD"/>
    <w:rsid w:val="005A5612"/>
    <w:rsid w:val="005C67CC"/>
    <w:rsid w:val="005E3F4A"/>
    <w:rsid w:val="0061642C"/>
    <w:rsid w:val="006507A2"/>
    <w:rsid w:val="006D31B5"/>
    <w:rsid w:val="0071008E"/>
    <w:rsid w:val="0071235C"/>
    <w:rsid w:val="00742714"/>
    <w:rsid w:val="007439B7"/>
    <w:rsid w:val="007A6A91"/>
    <w:rsid w:val="007B1ADF"/>
    <w:rsid w:val="007E4A33"/>
    <w:rsid w:val="007F4154"/>
    <w:rsid w:val="00804775"/>
    <w:rsid w:val="008C5AF3"/>
    <w:rsid w:val="009319CB"/>
    <w:rsid w:val="00973848"/>
    <w:rsid w:val="00981224"/>
    <w:rsid w:val="009931B8"/>
    <w:rsid w:val="009C0135"/>
    <w:rsid w:val="009D4BCC"/>
    <w:rsid w:val="00A1561C"/>
    <w:rsid w:val="00A623AA"/>
    <w:rsid w:val="00AC5E6C"/>
    <w:rsid w:val="00AC6C33"/>
    <w:rsid w:val="00B54E3B"/>
    <w:rsid w:val="00B6482E"/>
    <w:rsid w:val="00B65B56"/>
    <w:rsid w:val="00B7582B"/>
    <w:rsid w:val="00B85431"/>
    <w:rsid w:val="00BB1F49"/>
    <w:rsid w:val="00C3506B"/>
    <w:rsid w:val="00C955C8"/>
    <w:rsid w:val="00CC38AC"/>
    <w:rsid w:val="00D3272F"/>
    <w:rsid w:val="00D429F7"/>
    <w:rsid w:val="00D74943"/>
    <w:rsid w:val="00D8669E"/>
    <w:rsid w:val="00DC48DF"/>
    <w:rsid w:val="00DF0248"/>
    <w:rsid w:val="00E16DEF"/>
    <w:rsid w:val="00E32B80"/>
    <w:rsid w:val="00E42346"/>
    <w:rsid w:val="00E5537E"/>
    <w:rsid w:val="00E63423"/>
    <w:rsid w:val="00E72E60"/>
    <w:rsid w:val="00F617F3"/>
    <w:rsid w:val="00F64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728E2"/>
  <w15:docId w15:val="{846E6715-6569-4DB0-8EE6-2B00FA93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2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346"/>
  </w:style>
  <w:style w:type="paragraph" w:styleId="Footer">
    <w:name w:val="footer"/>
    <w:basedOn w:val="Normal"/>
    <w:link w:val="FooterChar"/>
    <w:uiPriority w:val="99"/>
    <w:unhideWhenUsed/>
    <w:rsid w:val="00E42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346"/>
  </w:style>
  <w:style w:type="table" w:styleId="TableGrid">
    <w:name w:val="Table Grid"/>
    <w:basedOn w:val="TableNormal"/>
    <w:uiPriority w:val="39"/>
    <w:rsid w:val="00E42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1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F49"/>
    <w:rPr>
      <w:rFonts w:ascii="Tahoma" w:hAnsi="Tahoma" w:cs="Tahoma"/>
      <w:sz w:val="16"/>
      <w:szCs w:val="16"/>
    </w:rPr>
  </w:style>
  <w:style w:type="character" w:styleId="Hyperlink">
    <w:name w:val="Hyperlink"/>
    <w:basedOn w:val="DefaultParagraphFont"/>
    <w:uiPriority w:val="99"/>
    <w:semiHidden/>
    <w:unhideWhenUsed/>
    <w:rsid w:val="00360BE6"/>
    <w:rPr>
      <w:color w:val="0000FF"/>
      <w:u w:val="single"/>
    </w:rPr>
  </w:style>
  <w:style w:type="character" w:customStyle="1" w:styleId="nondv-xref">
    <w:name w:val="nondv-xref"/>
    <w:basedOn w:val="DefaultParagraphFont"/>
    <w:rsid w:val="00580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charge" TargetMode="External"/><Relationship Id="rId18" Type="http://schemas.openxmlformats.org/officeDocument/2006/relationships/hyperlink" Target="https://dictionary.cambridge.org/dictionary/english/person" TargetMode="External"/><Relationship Id="rId26" Type="http://schemas.openxmlformats.org/officeDocument/2006/relationships/hyperlink" Target="https://dictionary.cambridge.org/dictionary/english/defend" TargetMode="External"/><Relationship Id="rId39" Type="http://schemas.openxmlformats.org/officeDocument/2006/relationships/header" Target="header3.xml"/><Relationship Id="rId21" Type="http://schemas.openxmlformats.org/officeDocument/2006/relationships/hyperlink" Target="https://dictionary.cambridge.org/dictionary/english/place" TargetMode="External"/><Relationship Id="rId34" Type="http://schemas.openxmlformats.org/officeDocument/2006/relationships/hyperlink" Target="https://dictionary.cambridge.org/dictionary/english/advantage" TargetMode="External"/><Relationship Id="rId42" Type="http://schemas.openxmlformats.org/officeDocument/2006/relationships/theme" Target="theme/theme1.xml"/><Relationship Id="rId7" Type="http://schemas.openxmlformats.org/officeDocument/2006/relationships/hyperlink" Target="https://dictionary.cambridge.org/dictionary/english/act" TargetMode="External"/><Relationship Id="rId2" Type="http://schemas.openxmlformats.org/officeDocument/2006/relationships/styles" Target="styles.xml"/><Relationship Id="rId16" Type="http://schemas.openxmlformats.org/officeDocument/2006/relationships/hyperlink" Target="https://dictionary.cambridge.org/dictionary/english/follow" TargetMode="External"/><Relationship Id="rId20" Type="http://schemas.openxmlformats.org/officeDocument/2006/relationships/hyperlink" Target="https://dictionary.cambridge.org/dictionary/english/surrounding" TargetMode="External"/><Relationship Id="rId29" Type="http://schemas.openxmlformats.org/officeDocument/2006/relationships/hyperlink" Target="https://dictionary.cambridge.org/dictionary/english/truth"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ctionary.cambridge.org/dictionary/english/information" TargetMode="External"/><Relationship Id="rId24" Type="http://schemas.openxmlformats.org/officeDocument/2006/relationships/hyperlink" Target="https://dictionary.cambridge.org/dictionary/english/order" TargetMode="External"/><Relationship Id="rId32" Type="http://schemas.openxmlformats.org/officeDocument/2006/relationships/hyperlink" Target="https://dictionary.cambridge.org/dictionary/english/hidden"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ictionary.cambridge.org/dictionary/english/game" TargetMode="External"/><Relationship Id="rId23" Type="http://schemas.openxmlformats.org/officeDocument/2006/relationships/hyperlink" Target="https://dictionary.cambridge.org/dictionary/english/force" TargetMode="External"/><Relationship Id="rId28" Type="http://schemas.openxmlformats.org/officeDocument/2006/relationships/hyperlink" Target="https://dictionary.cambridge.org/dictionary/english/false" TargetMode="External"/><Relationship Id="rId36" Type="http://schemas.openxmlformats.org/officeDocument/2006/relationships/header" Target="header2.xml"/><Relationship Id="rId10" Type="http://schemas.openxmlformats.org/officeDocument/2006/relationships/hyperlink" Target="https://dictionary.cambridge.org/dictionary/english/person" TargetMode="External"/><Relationship Id="rId19" Type="http://schemas.openxmlformats.org/officeDocument/2006/relationships/hyperlink" Target="https://dictionary.cambridge.org/dictionary/english/act" TargetMode="External"/><Relationship Id="rId31" Type="http://schemas.openxmlformats.org/officeDocument/2006/relationships/hyperlink" Target="https://dictionary.cambridge.org/dictionary/english/truth" TargetMode="External"/><Relationship Id="rId4" Type="http://schemas.openxmlformats.org/officeDocument/2006/relationships/webSettings" Target="webSettings.xml"/><Relationship Id="rId9" Type="http://schemas.openxmlformats.org/officeDocument/2006/relationships/hyperlink" Target="https://dictionary.cambridge.org/dictionary/english/place" TargetMode="External"/><Relationship Id="rId14" Type="http://schemas.openxmlformats.org/officeDocument/2006/relationships/hyperlink" Target="https://dictionary.cambridge.org/dictionary/english/sports" TargetMode="External"/><Relationship Id="rId22" Type="http://schemas.openxmlformats.org/officeDocument/2006/relationships/hyperlink" Target="https://dictionary.cambridge.org/dictionary/english/armed" TargetMode="External"/><Relationship Id="rId27" Type="http://schemas.openxmlformats.org/officeDocument/2006/relationships/hyperlink" Target="https://dictionary.cambridge.org/dictionary/english/persuade" TargetMode="External"/><Relationship Id="rId30" Type="http://schemas.openxmlformats.org/officeDocument/2006/relationships/hyperlink" Target="https://dictionary.cambridge.org/dictionary/english/keep" TargetMode="External"/><Relationship Id="rId35" Type="http://schemas.openxmlformats.org/officeDocument/2006/relationships/header" Target="header1.xml"/><Relationship Id="rId8" Type="http://schemas.openxmlformats.org/officeDocument/2006/relationships/hyperlink" Target="https://dictionary.cambridge.org/dictionary/english/direct" TargetMode="External"/><Relationship Id="rId3" Type="http://schemas.openxmlformats.org/officeDocument/2006/relationships/settings" Target="settings.xml"/><Relationship Id="rId12" Type="http://schemas.openxmlformats.org/officeDocument/2006/relationships/hyperlink" Target="https://dictionary.cambridge.org/dictionary/english/person" TargetMode="External"/><Relationship Id="rId17" Type="http://schemas.openxmlformats.org/officeDocument/2006/relationships/hyperlink" Target="https://dictionary.cambridge.org/dictionary/english/fact" TargetMode="External"/><Relationship Id="rId25" Type="http://schemas.openxmlformats.org/officeDocument/2006/relationships/hyperlink" Target="https://dictionary.cambridge.org/dictionary/english/defeat" TargetMode="External"/><Relationship Id="rId33" Type="http://schemas.openxmlformats.org/officeDocument/2006/relationships/hyperlink" Target="https://dictionary.cambridge.org/dictionary/english/your"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C8EBC-374E-47BB-B1EA-53CF21A5C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Ahmad Hayat</cp:lastModifiedBy>
  <cp:revision>2</cp:revision>
  <cp:lastPrinted>2019-09-09T06:56:00Z</cp:lastPrinted>
  <dcterms:created xsi:type="dcterms:W3CDTF">2025-12-16T14:26:00Z</dcterms:created>
  <dcterms:modified xsi:type="dcterms:W3CDTF">2025-12-16T14:26:00Z</dcterms:modified>
</cp:coreProperties>
</file>