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828F60" w14:textId="77777777"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14:paraId="338BB4C7" w14:textId="77777777" w:rsidTr="00533C29">
        <w:trPr>
          <w:trHeight w:val="456"/>
        </w:trPr>
        <w:tc>
          <w:tcPr>
            <w:tcW w:w="2317" w:type="pct"/>
            <w:gridSpan w:val="4"/>
          </w:tcPr>
          <w:p w14:paraId="4DC30EAC" w14:textId="77777777" w:rsidR="008C538A" w:rsidRPr="0069125C" w:rsidRDefault="00533C29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14:paraId="4F16AA2F" w14:textId="77777777" w:rsidR="008C538A" w:rsidRPr="0069125C" w:rsidRDefault="00344E3E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Activity:</w:t>
            </w:r>
            <w:r w:rsidR="008C538A">
              <w:rPr>
                <w:lang w:eastAsia="en-GB"/>
              </w:rPr>
              <w:t xml:space="preserve"> </w:t>
            </w:r>
            <w:r w:rsidR="001546F1">
              <w:rPr>
                <w:lang w:eastAsia="en-GB"/>
              </w:rPr>
              <w:t xml:space="preserve"> </w:t>
            </w:r>
            <w:r w:rsidR="002A7727">
              <w:rPr>
                <w:lang w:eastAsia="en-GB"/>
              </w:rPr>
              <w:t xml:space="preserve">Rope and string </w:t>
            </w:r>
            <w:proofErr w:type="gramStart"/>
            <w:r w:rsidR="002A7727">
              <w:rPr>
                <w:lang w:eastAsia="en-GB"/>
              </w:rPr>
              <w:t>use</w:t>
            </w:r>
            <w:r w:rsidR="001546F1">
              <w:rPr>
                <w:lang w:eastAsia="en-GB"/>
              </w:rPr>
              <w:t>(</w:t>
            </w:r>
            <w:proofErr w:type="gramEnd"/>
            <w:r w:rsidR="001546F1">
              <w:rPr>
                <w:lang w:eastAsia="en-GB"/>
              </w:rPr>
              <w:t>see also site risk assessment)</w:t>
            </w:r>
          </w:p>
        </w:tc>
      </w:tr>
      <w:tr w:rsidR="008C538A" w:rsidRPr="00BF4FC7" w14:paraId="4DA551BF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11A2F8C2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14:paraId="342DE260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14:paraId="5F5243AE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71FB5D00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532BAD54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</w:t>
            </w:r>
            <w:r w:rsidR="002A7727">
              <w:rPr>
                <w:b/>
                <w:lang w:eastAsia="en-GB"/>
              </w:rPr>
              <w:t>1.1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14:paraId="1476A815" w14:textId="77777777" w:rsidTr="00157453">
        <w:tc>
          <w:tcPr>
            <w:tcW w:w="4400" w:type="dxa"/>
            <w:gridSpan w:val="2"/>
          </w:tcPr>
          <w:p w14:paraId="5A3DEB3F" w14:textId="77777777"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14:paraId="44D6F7C6" w14:textId="77777777" w:rsidTr="00157453">
        <w:tc>
          <w:tcPr>
            <w:tcW w:w="421" w:type="dxa"/>
          </w:tcPr>
          <w:p w14:paraId="271AD917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4C070851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14:paraId="672A3802" w14:textId="77777777" w:rsidTr="00157453">
        <w:tc>
          <w:tcPr>
            <w:tcW w:w="421" w:type="dxa"/>
          </w:tcPr>
          <w:p w14:paraId="05EC336F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517DEE42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14:paraId="0C70120A" w14:textId="77777777" w:rsidTr="00157453">
        <w:tc>
          <w:tcPr>
            <w:tcW w:w="421" w:type="dxa"/>
          </w:tcPr>
          <w:p w14:paraId="59B3A35B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5B8EB2D9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14:paraId="6D2AF04E" w14:textId="77777777" w:rsidTr="00157453">
        <w:tc>
          <w:tcPr>
            <w:tcW w:w="421" w:type="dxa"/>
          </w:tcPr>
          <w:p w14:paraId="4270CFFE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7CE80C40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14:paraId="0296BE1D" w14:textId="77777777" w:rsidTr="00157453">
        <w:tc>
          <w:tcPr>
            <w:tcW w:w="421" w:type="dxa"/>
          </w:tcPr>
          <w:p w14:paraId="2351C052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14:paraId="124BD77E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14:paraId="0EE6B4E7" w14:textId="77777777" w:rsidTr="00157453">
        <w:tc>
          <w:tcPr>
            <w:tcW w:w="4400" w:type="dxa"/>
            <w:gridSpan w:val="2"/>
          </w:tcPr>
          <w:p w14:paraId="6C0820FF" w14:textId="77777777"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14:paraId="19DD0C7E" w14:textId="77777777" w:rsidTr="00157453">
        <w:tc>
          <w:tcPr>
            <w:tcW w:w="421" w:type="dxa"/>
          </w:tcPr>
          <w:p w14:paraId="43B6B94A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53EF2EA3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14:paraId="5F23A6A4" w14:textId="77777777" w:rsidTr="00157453">
        <w:tc>
          <w:tcPr>
            <w:tcW w:w="421" w:type="dxa"/>
          </w:tcPr>
          <w:p w14:paraId="5034F91E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1B45C858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14:paraId="6AFBBE6E" w14:textId="77777777" w:rsidTr="00157453">
        <w:tc>
          <w:tcPr>
            <w:tcW w:w="421" w:type="dxa"/>
          </w:tcPr>
          <w:p w14:paraId="75BCD723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689659B1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14:paraId="283EBE73" w14:textId="77777777" w:rsidTr="00157453">
        <w:tc>
          <w:tcPr>
            <w:tcW w:w="421" w:type="dxa"/>
          </w:tcPr>
          <w:p w14:paraId="56C567B6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6E28A494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14:paraId="0B560BEB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0A1CFED9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15697FBC" w14:textId="77777777"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14:paraId="7F13E7D2" w14:textId="77777777"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14:paraId="39B15EFF" w14:textId="77777777"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14:paraId="64963247" w14:textId="77777777"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14:paraId="7113BF3B" w14:textId="77777777"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D9C3ACA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D8810B5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7F5A182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541C314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26E5C1B7" w14:textId="77777777"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14:paraId="7B8D63C6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57454F16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8F7F562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14:paraId="156A8F42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7A39A574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08D3D04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14:paraId="234F5DC9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3406916C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05A9C8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36CDB2B9" w14:textId="77777777"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C4E40B9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115A0B2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25C29BF1" w14:textId="77777777" w:rsidR="009F7C78" w:rsidRPr="00F06137" w:rsidRDefault="009F7C78" w:rsidP="009F7C78">
      <w:pPr>
        <w:rPr>
          <w:rFonts w:cs="Tahoma"/>
        </w:rPr>
      </w:pPr>
      <w:r w:rsidRPr="00F06137">
        <w:rPr>
          <w:rFonts w:cs="Tahoma"/>
        </w:rPr>
        <w:t>Benefits for the activity will be listed in the first row only.</w:t>
      </w:r>
    </w:p>
    <w:p w14:paraId="35E526C5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30D3294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C5A1788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74585FC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5131FC9F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5B54512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62766D5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0A0C210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2419AA2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9D602E2" w14:textId="77777777" w:rsidR="009F7C78" w:rsidRPr="00C42F2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423"/>
        <w:gridCol w:w="1271"/>
      </w:tblGrid>
      <w:tr w:rsidR="0015367A" w:rsidRPr="006D51ED" w14:paraId="1FC78D94" w14:textId="77777777" w:rsidTr="0015367A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14:paraId="423968C3" w14:textId="77777777" w:rsidR="0015367A" w:rsidRPr="006D51ED" w:rsidRDefault="0015367A" w:rsidP="00D50389">
            <w:pPr>
              <w:jc w:val="center"/>
              <w:rPr>
                <w:rFonts w:cs="Arial"/>
                <w:b/>
                <w:lang w:eastAsia="en-GB"/>
              </w:rPr>
            </w:pPr>
            <w:r w:rsidRPr="006D51ED">
              <w:rPr>
                <w:rFonts w:cs="Arial"/>
                <w:b/>
                <w:lang w:eastAsia="en-GB"/>
              </w:rPr>
              <w:lastRenderedPageBreak/>
              <w:t>Hazard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14:paraId="2F74DC11" w14:textId="77777777" w:rsidR="0015367A" w:rsidRPr="006D51ED" w:rsidRDefault="0015367A" w:rsidP="00D50389">
            <w:pPr>
              <w:jc w:val="center"/>
              <w:rPr>
                <w:rFonts w:cs="Arial"/>
                <w:b/>
                <w:lang w:eastAsia="en-GB"/>
              </w:rPr>
            </w:pPr>
            <w:r w:rsidRPr="006D51ED">
              <w:rPr>
                <w:rFonts w:cs="Arial"/>
                <w:b/>
                <w:lang w:eastAsia="en-GB"/>
              </w:rPr>
              <w:t>Who might be harmed and how?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14:paraId="312B4487" w14:textId="77777777" w:rsidR="0015367A" w:rsidRPr="006D51ED" w:rsidRDefault="0015367A" w:rsidP="00D50389">
            <w:pPr>
              <w:jc w:val="center"/>
              <w:rPr>
                <w:rFonts w:cs="Arial"/>
                <w:b/>
                <w:lang w:eastAsia="en-GB"/>
              </w:rPr>
            </w:pPr>
            <w:r w:rsidRPr="006D51ED">
              <w:rPr>
                <w:rFonts w:cs="Arial"/>
                <w:b/>
                <w:lang w:eastAsia="en-GB"/>
              </w:rPr>
              <w:t>CONTROL MEASURES</w:t>
            </w:r>
          </w:p>
          <w:p w14:paraId="63F0CC67" w14:textId="77777777" w:rsidR="0015367A" w:rsidRPr="006D51ED" w:rsidRDefault="0015367A" w:rsidP="00D50389">
            <w:pPr>
              <w:jc w:val="center"/>
              <w:rPr>
                <w:rFonts w:cs="Arial"/>
                <w:b/>
                <w:lang w:eastAsia="en-GB"/>
              </w:rPr>
            </w:pPr>
            <w:r w:rsidRPr="006D51ED">
              <w:rPr>
                <w:rFonts w:cs="Arial"/>
                <w:b/>
                <w:lang w:eastAsia="en-GB"/>
              </w:rPr>
              <w:t>(existing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27DE71B2" w14:textId="77777777" w:rsidR="0015367A" w:rsidRPr="006D51ED" w:rsidRDefault="0015367A" w:rsidP="00D50389">
            <w:pPr>
              <w:jc w:val="center"/>
              <w:rPr>
                <w:rFonts w:cs="Arial"/>
                <w:b/>
                <w:lang w:eastAsia="en-GB"/>
              </w:rPr>
            </w:pPr>
            <w:r w:rsidRPr="006D51ED">
              <w:rPr>
                <w:rFonts w:cs="Arial"/>
                <w:b/>
                <w:lang w:eastAsia="en-GB"/>
              </w:rPr>
              <w:t>What further action is required?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1BBC912F" w14:textId="77777777" w:rsidR="0015367A" w:rsidRPr="006D51ED" w:rsidRDefault="0015367A" w:rsidP="00D50389">
            <w:pPr>
              <w:jc w:val="center"/>
              <w:rPr>
                <w:rFonts w:cs="Arial"/>
                <w:b/>
                <w:lang w:eastAsia="en-GB"/>
              </w:rPr>
            </w:pPr>
            <w:r w:rsidRPr="006D51ED">
              <w:rPr>
                <w:rFonts w:cs="Arial"/>
                <w:b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2C1A718C" w14:textId="77777777" w:rsidR="0015367A" w:rsidRPr="006D51ED" w:rsidRDefault="0015367A" w:rsidP="00C764C9">
            <w:pPr>
              <w:jc w:val="center"/>
              <w:rPr>
                <w:rFonts w:cs="Arial"/>
                <w:b/>
                <w:bCs/>
                <w:lang w:eastAsia="en-GB"/>
              </w:rPr>
            </w:pPr>
            <w:r w:rsidRPr="006D51ED">
              <w:rPr>
                <w:rFonts w:cs="Arial"/>
                <w:b/>
                <w:bCs/>
                <w:lang w:eastAsia="en-GB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14:paraId="0D82C78D" w14:textId="77777777" w:rsidR="0015367A" w:rsidRPr="006D51ED" w:rsidRDefault="0015367A" w:rsidP="00D50389">
            <w:pPr>
              <w:jc w:val="center"/>
              <w:rPr>
                <w:rFonts w:cs="Arial"/>
                <w:b/>
                <w:bCs/>
                <w:lang w:eastAsia="en-GB"/>
              </w:rPr>
            </w:pPr>
            <w:r w:rsidRPr="006D51ED">
              <w:rPr>
                <w:rFonts w:cs="Arial"/>
                <w:b/>
                <w:bCs/>
                <w:lang w:eastAsia="en-GB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6D2E2ED5" w14:textId="77777777" w:rsidR="0015367A" w:rsidRPr="006D51ED" w:rsidRDefault="0015367A" w:rsidP="00D50389">
            <w:pPr>
              <w:jc w:val="center"/>
              <w:rPr>
                <w:rFonts w:cs="Arial"/>
                <w:b/>
                <w:bCs/>
                <w:lang w:eastAsia="en-GB"/>
              </w:rPr>
            </w:pPr>
            <w:r w:rsidRPr="006D51ED">
              <w:rPr>
                <w:rFonts w:cs="Arial"/>
                <w:b/>
                <w:bCs/>
                <w:lang w:eastAsia="en-GB"/>
              </w:rPr>
              <w:t>Date completed</w:t>
            </w:r>
          </w:p>
        </w:tc>
      </w:tr>
      <w:tr w:rsidR="0015367A" w:rsidRPr="006D51ED" w14:paraId="016A09FA" w14:textId="77777777" w:rsidTr="0015367A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14:paraId="458F2555" w14:textId="77777777" w:rsidR="0015367A" w:rsidRPr="006D51ED" w:rsidRDefault="0015367A" w:rsidP="00D50389">
            <w:pPr>
              <w:jc w:val="center"/>
              <w:rPr>
                <w:rFonts w:cs="Arial"/>
                <w:b/>
                <w:lang w:eastAsia="en-GB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14:paraId="1F97FB0F" w14:textId="77777777" w:rsidR="0015367A" w:rsidRPr="006D51ED" w:rsidRDefault="0015367A" w:rsidP="00D50389">
            <w:pPr>
              <w:jc w:val="center"/>
              <w:rPr>
                <w:rFonts w:cs="Arial"/>
                <w:b/>
                <w:lang w:eastAsia="en-GB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24872560" w14:textId="77777777" w:rsidR="0015367A" w:rsidRPr="006D51ED" w:rsidRDefault="0015367A" w:rsidP="00D50389">
            <w:pPr>
              <w:jc w:val="center"/>
              <w:rPr>
                <w:rFonts w:cs="Arial"/>
                <w:b/>
                <w:lang w:eastAsia="en-GB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6FB18CD1" w14:textId="77777777" w:rsidR="0015367A" w:rsidRPr="006D51ED" w:rsidRDefault="0015367A" w:rsidP="00D50389">
            <w:pPr>
              <w:jc w:val="center"/>
              <w:rPr>
                <w:rFonts w:cs="Arial"/>
                <w:b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09742FEE" w14:textId="77777777" w:rsidR="0015367A" w:rsidRPr="006D51ED" w:rsidRDefault="0015367A" w:rsidP="00D50389">
            <w:pPr>
              <w:jc w:val="center"/>
              <w:rPr>
                <w:rFonts w:cs="Arial"/>
                <w:b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495F76A2" w14:textId="77777777" w:rsidR="0015367A" w:rsidRPr="006D51ED" w:rsidRDefault="0015367A" w:rsidP="00C764C9">
            <w:pPr>
              <w:jc w:val="center"/>
              <w:rPr>
                <w:rFonts w:cs="Arial"/>
                <w:b/>
                <w:bCs/>
                <w:lang w:eastAsia="en-GB"/>
              </w:rPr>
            </w:pPr>
            <w:r w:rsidRPr="006D51ED">
              <w:rPr>
                <w:rFonts w:cs="Arial"/>
                <w:b/>
                <w:bCs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6E56EF07" w14:textId="77777777" w:rsidR="0015367A" w:rsidRPr="006D51ED" w:rsidRDefault="0015367A" w:rsidP="00C764C9">
            <w:pPr>
              <w:jc w:val="center"/>
              <w:rPr>
                <w:rFonts w:cs="Arial"/>
                <w:b/>
                <w:bCs/>
                <w:lang w:eastAsia="en-GB"/>
              </w:rPr>
            </w:pPr>
            <w:r w:rsidRPr="006D51ED">
              <w:rPr>
                <w:rFonts w:cs="Arial"/>
                <w:b/>
                <w:bCs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181CD901" w14:textId="77777777" w:rsidR="0015367A" w:rsidRPr="006D51ED" w:rsidRDefault="0015367A" w:rsidP="00C764C9">
            <w:pPr>
              <w:jc w:val="center"/>
              <w:rPr>
                <w:rFonts w:cs="Arial"/>
                <w:b/>
                <w:bCs/>
                <w:lang w:eastAsia="en-GB"/>
              </w:rPr>
            </w:pPr>
            <w:r w:rsidRPr="006D51ED">
              <w:rPr>
                <w:rFonts w:cs="Arial"/>
                <w:b/>
                <w:bCs/>
                <w:lang w:eastAsia="en-GB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14:paraId="25BDBFC6" w14:textId="77777777" w:rsidR="0015367A" w:rsidRPr="006D51ED" w:rsidRDefault="0015367A" w:rsidP="00D50389">
            <w:pPr>
              <w:jc w:val="center"/>
              <w:rPr>
                <w:rFonts w:cs="Arial"/>
                <w:b/>
                <w:bCs/>
                <w:lang w:eastAsia="en-GB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7B72E28C" w14:textId="77777777" w:rsidR="0015367A" w:rsidRPr="006D51ED" w:rsidRDefault="0015367A" w:rsidP="00D50389">
            <w:pPr>
              <w:jc w:val="center"/>
              <w:rPr>
                <w:rFonts w:cs="Arial"/>
                <w:b/>
                <w:bCs/>
                <w:lang w:eastAsia="en-GB"/>
              </w:rPr>
            </w:pPr>
          </w:p>
        </w:tc>
      </w:tr>
      <w:tr w:rsidR="0015367A" w:rsidRPr="006D51ED" w14:paraId="2CC34E40" w14:textId="77777777" w:rsidTr="0015367A">
        <w:trPr>
          <w:trHeight w:val="680"/>
          <w:jc w:val="center"/>
        </w:trPr>
        <w:tc>
          <w:tcPr>
            <w:tcW w:w="2130" w:type="dxa"/>
          </w:tcPr>
          <w:p w14:paraId="5C0D6BB3" w14:textId="77777777" w:rsidR="0015367A" w:rsidRPr="006D51ED" w:rsidRDefault="00A83261" w:rsidP="00EC013B">
            <w:pPr>
              <w:spacing w:before="60" w:line="276" w:lineRule="auto"/>
              <w:rPr>
                <w:rFonts w:cs="Arial"/>
                <w:b/>
              </w:rPr>
            </w:pPr>
            <w:r w:rsidRPr="006D51ED">
              <w:rPr>
                <w:rFonts w:cs="Arial"/>
                <w:b/>
              </w:rPr>
              <w:t>Ropes tied to or attached to fixed objects e.g. trees, guy ropes</w:t>
            </w:r>
          </w:p>
        </w:tc>
        <w:tc>
          <w:tcPr>
            <w:tcW w:w="2123" w:type="dxa"/>
          </w:tcPr>
          <w:p w14:paraId="09E98E7E" w14:textId="77777777" w:rsidR="0015367A" w:rsidRPr="006D51ED" w:rsidRDefault="002A7727" w:rsidP="00EC013B">
            <w:pPr>
              <w:spacing w:before="60" w:line="276" w:lineRule="auto"/>
              <w:rPr>
                <w:rFonts w:cs="Arial"/>
              </w:rPr>
            </w:pPr>
            <w:r w:rsidRPr="006D51ED">
              <w:rPr>
                <w:rFonts w:cs="Arial"/>
              </w:rPr>
              <w:t>Staff, adults, children</w:t>
            </w:r>
          </w:p>
          <w:p w14:paraId="600C3C42" w14:textId="77777777" w:rsidR="002A7727" w:rsidRPr="006D51ED" w:rsidRDefault="002A7727" w:rsidP="00EC013B">
            <w:pPr>
              <w:spacing w:before="60" w:line="276" w:lineRule="auto"/>
              <w:rPr>
                <w:rFonts w:cs="Arial"/>
              </w:rPr>
            </w:pPr>
          </w:p>
          <w:p w14:paraId="50708A90" w14:textId="77777777" w:rsidR="00A83261" w:rsidRPr="006D51ED" w:rsidRDefault="00A83261" w:rsidP="00EC013B">
            <w:pPr>
              <w:spacing w:before="60" w:line="276" w:lineRule="auto"/>
              <w:rPr>
                <w:rFonts w:cs="Arial"/>
              </w:rPr>
            </w:pPr>
            <w:r w:rsidRPr="006D51ED">
              <w:rPr>
                <w:rFonts w:cs="Arial"/>
                <w:b/>
              </w:rPr>
              <w:t>Trip, fall, entanglement, catching neck on head height rope,</w:t>
            </w:r>
          </w:p>
          <w:p w14:paraId="0880A74F" w14:textId="77777777" w:rsidR="002A7727" w:rsidRPr="006D51ED" w:rsidRDefault="002A7727" w:rsidP="00EC013B">
            <w:pPr>
              <w:spacing w:before="60" w:line="276" w:lineRule="auto"/>
              <w:rPr>
                <w:rFonts w:cs="Arial"/>
              </w:rPr>
            </w:pPr>
          </w:p>
        </w:tc>
        <w:tc>
          <w:tcPr>
            <w:tcW w:w="2693" w:type="dxa"/>
          </w:tcPr>
          <w:p w14:paraId="4A9F31E1" w14:textId="77777777" w:rsidR="0015367A" w:rsidRPr="006D51ED" w:rsidRDefault="0015367A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</w:rPr>
            </w:pPr>
          </w:p>
        </w:tc>
        <w:tc>
          <w:tcPr>
            <w:tcW w:w="2977" w:type="dxa"/>
          </w:tcPr>
          <w:p w14:paraId="584956B5" w14:textId="77777777" w:rsidR="0071697C" w:rsidRPr="006D51ED" w:rsidRDefault="002A7727" w:rsidP="0071697C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FF0000"/>
                <w:lang w:eastAsia="en-GB"/>
              </w:rPr>
            </w:pPr>
            <w:r w:rsidRPr="006D51ED">
              <w:rPr>
                <w:rFonts w:ascii="Arial" w:hAnsi="Arial" w:cs="Arial"/>
                <w:color w:val="FF0000"/>
              </w:rPr>
              <w:t>FS leader will ensure rope used to span areas for trails or to mark boundaries will be brightly coloured.</w:t>
            </w:r>
          </w:p>
          <w:p w14:paraId="10905305" w14:textId="77777777" w:rsidR="00A83261" w:rsidRPr="006D51ED" w:rsidRDefault="00A83261" w:rsidP="0071697C">
            <w:pPr>
              <w:pStyle w:val="ListParagraph"/>
              <w:numPr>
                <w:ilvl w:val="0"/>
                <w:numId w:val="18"/>
              </w:numPr>
              <w:spacing w:after="240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>FS lead will ensure all know to walk and be aware of areas with guy ropes.</w:t>
            </w:r>
          </w:p>
          <w:p w14:paraId="0BCDA490" w14:textId="77777777" w:rsidR="00A83261" w:rsidRPr="006D51ED" w:rsidRDefault="00A83261" w:rsidP="0071697C">
            <w:pPr>
              <w:pStyle w:val="ListParagraph"/>
              <w:numPr>
                <w:ilvl w:val="0"/>
                <w:numId w:val="18"/>
              </w:numPr>
              <w:spacing w:after="240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>FS lead and adults will remind children of rules.</w:t>
            </w:r>
          </w:p>
          <w:p w14:paraId="6B2ECF33" w14:textId="77777777" w:rsidR="0013092C" w:rsidRPr="006D51ED" w:rsidRDefault="0071697C" w:rsidP="0071697C">
            <w:pPr>
              <w:pStyle w:val="ListParagraph"/>
              <w:numPr>
                <w:ilvl w:val="0"/>
                <w:numId w:val="18"/>
              </w:numPr>
              <w:spacing w:after="240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>Specific area for den building using ropes and tarps where all know to walk and look for ropes at different heights</w:t>
            </w:r>
            <w:r w:rsidR="0013092C" w:rsidRPr="006D51ED">
              <w:rPr>
                <w:rFonts w:ascii="Arial" w:hAnsi="Arial" w:cs="Arial"/>
                <w:color w:val="FF0000"/>
              </w:rPr>
              <w:t>.</w:t>
            </w:r>
          </w:p>
          <w:p w14:paraId="7DCFBBC7" w14:textId="77777777" w:rsidR="00D81CA7" w:rsidRPr="006D51ED" w:rsidRDefault="009E67A7" w:rsidP="0071697C">
            <w:pPr>
              <w:pStyle w:val="ListParagraph"/>
              <w:numPr>
                <w:ilvl w:val="0"/>
                <w:numId w:val="18"/>
              </w:numPr>
              <w:spacing w:after="240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>FS lead will ensure all know to secure loose ends so</w:t>
            </w:r>
            <w:r w:rsidR="00D81CA7" w:rsidRPr="006D51ED">
              <w:rPr>
                <w:rFonts w:ascii="Arial" w:hAnsi="Arial" w:cs="Arial"/>
                <w:color w:val="FF0000"/>
              </w:rPr>
              <w:t xml:space="preserve"> </w:t>
            </w:r>
            <w:r w:rsidRPr="006D51ED">
              <w:rPr>
                <w:rFonts w:ascii="Arial" w:hAnsi="Arial" w:cs="Arial"/>
                <w:color w:val="FF0000"/>
              </w:rPr>
              <w:t>there are no dangling ropes or strings.</w:t>
            </w:r>
          </w:p>
          <w:p w14:paraId="2563C2D9" w14:textId="77777777" w:rsidR="009E67A7" w:rsidRPr="006D51ED" w:rsidRDefault="009E67A7" w:rsidP="0071697C">
            <w:pPr>
              <w:pStyle w:val="ListParagraph"/>
              <w:numPr>
                <w:ilvl w:val="0"/>
                <w:numId w:val="18"/>
              </w:numPr>
              <w:spacing w:after="240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lastRenderedPageBreak/>
              <w:t xml:space="preserve">Adults will check and remind </w:t>
            </w:r>
            <w:r w:rsidR="00CB23B5" w:rsidRPr="006D51ED">
              <w:rPr>
                <w:rFonts w:ascii="Arial" w:hAnsi="Arial" w:cs="Arial"/>
                <w:color w:val="FF0000"/>
              </w:rPr>
              <w:t>children</w:t>
            </w:r>
            <w:r w:rsidRPr="006D51ED">
              <w:rPr>
                <w:rFonts w:ascii="Arial" w:hAnsi="Arial" w:cs="Arial"/>
                <w:color w:val="FF0000"/>
              </w:rPr>
              <w:t xml:space="preserve"> not to have dangling ropes.</w:t>
            </w:r>
          </w:p>
        </w:tc>
        <w:tc>
          <w:tcPr>
            <w:tcW w:w="1701" w:type="dxa"/>
          </w:tcPr>
          <w:p w14:paraId="7F36B48D" w14:textId="77777777" w:rsidR="0015367A" w:rsidRPr="006D51ED" w:rsidRDefault="006D51ED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 w:rsidRPr="006D51ED">
              <w:rPr>
                <w:rFonts w:cs="Arial"/>
                <w:lang w:eastAsia="en-GB"/>
              </w:rPr>
              <w:lastRenderedPageBreak/>
              <w:t>FS Lead</w:t>
            </w:r>
          </w:p>
          <w:p w14:paraId="70B98E7D" w14:textId="77777777" w:rsidR="006D51ED" w:rsidRPr="006D51ED" w:rsidRDefault="006D51ED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 w:rsidRPr="006D51ED">
              <w:rPr>
                <w:rFonts w:cs="Arial"/>
                <w:lang w:eastAsia="en-GB"/>
              </w:rPr>
              <w:t>Adults</w:t>
            </w:r>
          </w:p>
        </w:tc>
        <w:tc>
          <w:tcPr>
            <w:tcW w:w="425" w:type="dxa"/>
          </w:tcPr>
          <w:p w14:paraId="199C48A0" w14:textId="77777777" w:rsidR="0015367A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1</w:t>
            </w:r>
          </w:p>
        </w:tc>
        <w:tc>
          <w:tcPr>
            <w:tcW w:w="426" w:type="dxa"/>
          </w:tcPr>
          <w:p w14:paraId="1B9AD54E" w14:textId="77777777" w:rsidR="0015367A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2</w:t>
            </w:r>
          </w:p>
        </w:tc>
        <w:tc>
          <w:tcPr>
            <w:tcW w:w="708" w:type="dxa"/>
          </w:tcPr>
          <w:p w14:paraId="1DF5C723" w14:textId="77777777" w:rsidR="0015367A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2</w:t>
            </w:r>
          </w:p>
        </w:tc>
        <w:tc>
          <w:tcPr>
            <w:tcW w:w="1423" w:type="dxa"/>
          </w:tcPr>
          <w:p w14:paraId="78E54D39" w14:textId="77777777" w:rsidR="0015367A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Independence</w:t>
            </w:r>
          </w:p>
          <w:p w14:paraId="0FD076CD" w14:textId="77777777" w:rsidR="00F630A5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Problem solving</w:t>
            </w:r>
          </w:p>
          <w:p w14:paraId="4B6A49F3" w14:textId="77777777" w:rsidR="00F630A5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Confidence</w:t>
            </w:r>
          </w:p>
          <w:p w14:paraId="47A3C0F3" w14:textId="77777777" w:rsidR="00F630A5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Resilience</w:t>
            </w:r>
          </w:p>
          <w:p w14:paraId="702E03AA" w14:textId="77777777" w:rsidR="00F630A5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Life skills</w:t>
            </w:r>
          </w:p>
          <w:p w14:paraId="304F8559" w14:textId="77777777" w:rsidR="00F630A5" w:rsidRDefault="005315AC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Gross and fine motor</w:t>
            </w:r>
          </w:p>
          <w:p w14:paraId="75BB7315" w14:textId="77777777" w:rsidR="005315AC" w:rsidRDefault="005315AC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Physical activity</w:t>
            </w:r>
          </w:p>
          <w:p w14:paraId="333ADEF8" w14:textId="77777777" w:rsidR="005315AC" w:rsidRPr="006D51ED" w:rsidRDefault="005315AC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</w:p>
        </w:tc>
        <w:tc>
          <w:tcPr>
            <w:tcW w:w="1271" w:type="dxa"/>
          </w:tcPr>
          <w:p w14:paraId="4170EB58" w14:textId="77777777" w:rsidR="00542762" w:rsidRDefault="0054276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02/09/26</w:t>
            </w:r>
          </w:p>
          <w:p w14:paraId="3AFA3B57" w14:textId="499A59B9" w:rsidR="006D51ED" w:rsidRPr="006D51ED" w:rsidRDefault="006D51ED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Review Annually</w:t>
            </w:r>
          </w:p>
        </w:tc>
      </w:tr>
      <w:tr w:rsidR="0049404B" w:rsidRPr="006D51ED" w14:paraId="13F2907D" w14:textId="77777777" w:rsidTr="0015367A">
        <w:trPr>
          <w:trHeight w:val="680"/>
          <w:jc w:val="center"/>
        </w:trPr>
        <w:tc>
          <w:tcPr>
            <w:tcW w:w="2130" w:type="dxa"/>
          </w:tcPr>
          <w:p w14:paraId="5B9DB854" w14:textId="77777777" w:rsidR="0049404B" w:rsidRPr="006D51ED" w:rsidRDefault="00A83261" w:rsidP="00EC013B">
            <w:pPr>
              <w:spacing w:before="60" w:line="276" w:lineRule="auto"/>
              <w:rPr>
                <w:rFonts w:cs="Arial"/>
                <w:b/>
              </w:rPr>
            </w:pPr>
            <w:r w:rsidRPr="006D51ED">
              <w:rPr>
                <w:rFonts w:cs="Arial"/>
                <w:b/>
              </w:rPr>
              <w:t>Using rope: pulling</w:t>
            </w:r>
          </w:p>
        </w:tc>
        <w:tc>
          <w:tcPr>
            <w:tcW w:w="2123" w:type="dxa"/>
          </w:tcPr>
          <w:p w14:paraId="4CB54881" w14:textId="77777777" w:rsidR="00A83261" w:rsidRPr="006D51ED" w:rsidRDefault="00A83261" w:rsidP="00A83261">
            <w:pPr>
              <w:spacing w:before="60" w:line="276" w:lineRule="auto"/>
              <w:rPr>
                <w:rFonts w:cs="Arial"/>
              </w:rPr>
            </w:pPr>
            <w:r w:rsidRPr="006D51ED">
              <w:rPr>
                <w:rFonts w:cs="Arial"/>
              </w:rPr>
              <w:t>Staff, adults, children</w:t>
            </w:r>
          </w:p>
          <w:p w14:paraId="61AB5C78" w14:textId="77777777" w:rsidR="0049404B" w:rsidRPr="006D51ED" w:rsidRDefault="0049404B" w:rsidP="00EC013B">
            <w:pPr>
              <w:spacing w:before="60" w:line="276" w:lineRule="auto"/>
              <w:rPr>
                <w:rFonts w:cs="Arial"/>
              </w:rPr>
            </w:pPr>
          </w:p>
          <w:p w14:paraId="06075F1C" w14:textId="77777777" w:rsidR="00A83261" w:rsidRPr="006D51ED" w:rsidRDefault="00A83261" w:rsidP="00EC013B">
            <w:pPr>
              <w:spacing w:before="60" w:line="276" w:lineRule="auto"/>
              <w:rPr>
                <w:rFonts w:cs="Arial"/>
              </w:rPr>
            </w:pPr>
            <w:r w:rsidRPr="006D51ED">
              <w:rPr>
                <w:rFonts w:cs="Arial"/>
              </w:rPr>
              <w:t>rope burn</w:t>
            </w:r>
          </w:p>
        </w:tc>
        <w:tc>
          <w:tcPr>
            <w:tcW w:w="2693" w:type="dxa"/>
          </w:tcPr>
          <w:p w14:paraId="63D85DC8" w14:textId="77777777" w:rsidR="0049404B" w:rsidRPr="006D51ED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</w:rPr>
            </w:pPr>
          </w:p>
        </w:tc>
        <w:tc>
          <w:tcPr>
            <w:tcW w:w="2977" w:type="dxa"/>
          </w:tcPr>
          <w:p w14:paraId="7E92ACBA" w14:textId="77777777" w:rsidR="0049404B" w:rsidRPr="006D51ED" w:rsidRDefault="0071697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 xml:space="preserve">If </w:t>
            </w:r>
            <w:proofErr w:type="gramStart"/>
            <w:r w:rsidRPr="006D51ED">
              <w:rPr>
                <w:rFonts w:ascii="Arial" w:hAnsi="Arial" w:cs="Arial"/>
                <w:color w:val="FF0000"/>
              </w:rPr>
              <w:t xml:space="preserve">using </w:t>
            </w:r>
            <w:r w:rsidR="0013092C" w:rsidRPr="006D51ED">
              <w:rPr>
                <w:rFonts w:ascii="Arial" w:hAnsi="Arial" w:cs="Arial"/>
                <w:color w:val="FF0000"/>
              </w:rPr>
              <w:t xml:space="preserve"> large</w:t>
            </w:r>
            <w:proofErr w:type="gramEnd"/>
            <w:r w:rsidR="0013092C" w:rsidRPr="006D51ED">
              <w:rPr>
                <w:rFonts w:ascii="Arial" w:hAnsi="Arial" w:cs="Arial"/>
                <w:color w:val="FF0000"/>
              </w:rPr>
              <w:t xml:space="preserve"> amounts of force, gloves to </w:t>
            </w:r>
            <w:proofErr w:type="gramStart"/>
            <w:r w:rsidR="0013092C" w:rsidRPr="006D51ED">
              <w:rPr>
                <w:rFonts w:ascii="Arial" w:hAnsi="Arial" w:cs="Arial"/>
                <w:color w:val="FF0000"/>
              </w:rPr>
              <w:t>be used</w:t>
            </w:r>
            <w:proofErr w:type="gramEnd"/>
            <w:r w:rsidR="0013092C" w:rsidRPr="006D51ED">
              <w:rPr>
                <w:rFonts w:ascii="Arial" w:hAnsi="Arial" w:cs="Arial"/>
                <w:color w:val="FF0000"/>
              </w:rPr>
              <w:t>.</w:t>
            </w:r>
          </w:p>
          <w:p w14:paraId="5BF94B10" w14:textId="77777777" w:rsidR="0071697C" w:rsidRPr="006D51ED" w:rsidRDefault="0071697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</w:p>
        </w:tc>
        <w:tc>
          <w:tcPr>
            <w:tcW w:w="1701" w:type="dxa"/>
          </w:tcPr>
          <w:p w14:paraId="05C18972" w14:textId="77777777" w:rsidR="006D51ED" w:rsidRPr="006D51ED" w:rsidRDefault="006D51ED" w:rsidP="006D51ED">
            <w:pPr>
              <w:spacing w:before="60" w:after="120" w:line="276" w:lineRule="auto"/>
              <w:rPr>
                <w:rFonts w:cs="Arial"/>
                <w:lang w:eastAsia="en-GB"/>
              </w:rPr>
            </w:pPr>
            <w:r w:rsidRPr="006D51ED">
              <w:rPr>
                <w:rFonts w:cs="Arial"/>
                <w:lang w:eastAsia="en-GB"/>
              </w:rPr>
              <w:t>FS Lead</w:t>
            </w:r>
          </w:p>
          <w:p w14:paraId="6CC28BB7" w14:textId="77777777" w:rsidR="0049404B" w:rsidRPr="006D51ED" w:rsidRDefault="006D51ED" w:rsidP="006D51ED">
            <w:pPr>
              <w:spacing w:before="60" w:after="120" w:line="276" w:lineRule="auto"/>
              <w:rPr>
                <w:rFonts w:cs="Arial"/>
                <w:lang w:eastAsia="en-GB"/>
              </w:rPr>
            </w:pPr>
            <w:r w:rsidRPr="006D51ED">
              <w:rPr>
                <w:rFonts w:cs="Arial"/>
                <w:lang w:eastAsia="en-GB"/>
              </w:rPr>
              <w:t>Adults</w:t>
            </w:r>
          </w:p>
        </w:tc>
        <w:tc>
          <w:tcPr>
            <w:tcW w:w="425" w:type="dxa"/>
          </w:tcPr>
          <w:p w14:paraId="7E76D93F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1</w:t>
            </w:r>
          </w:p>
        </w:tc>
        <w:tc>
          <w:tcPr>
            <w:tcW w:w="426" w:type="dxa"/>
          </w:tcPr>
          <w:p w14:paraId="30794A23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1</w:t>
            </w:r>
          </w:p>
        </w:tc>
        <w:tc>
          <w:tcPr>
            <w:tcW w:w="708" w:type="dxa"/>
          </w:tcPr>
          <w:p w14:paraId="381DEB1F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1</w:t>
            </w:r>
          </w:p>
        </w:tc>
        <w:tc>
          <w:tcPr>
            <w:tcW w:w="1423" w:type="dxa"/>
          </w:tcPr>
          <w:p w14:paraId="6ED1C5E5" w14:textId="77777777" w:rsidR="0049404B" w:rsidRPr="006D51ED" w:rsidRDefault="0049404B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</w:p>
        </w:tc>
        <w:tc>
          <w:tcPr>
            <w:tcW w:w="1271" w:type="dxa"/>
          </w:tcPr>
          <w:p w14:paraId="4A5DA961" w14:textId="77777777" w:rsidR="00542762" w:rsidRDefault="00542762" w:rsidP="006D51ED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02/09/26</w:t>
            </w:r>
          </w:p>
          <w:p w14:paraId="5E2386AD" w14:textId="032555EA" w:rsidR="0049404B" w:rsidRPr="006D51ED" w:rsidRDefault="006D51ED" w:rsidP="006D51ED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Review Annually</w:t>
            </w:r>
          </w:p>
        </w:tc>
      </w:tr>
      <w:tr w:rsidR="0049404B" w:rsidRPr="006D51ED" w14:paraId="68D76CD3" w14:textId="77777777" w:rsidTr="0015367A">
        <w:trPr>
          <w:trHeight w:val="680"/>
          <w:jc w:val="center"/>
        </w:trPr>
        <w:tc>
          <w:tcPr>
            <w:tcW w:w="2130" w:type="dxa"/>
          </w:tcPr>
          <w:p w14:paraId="5B9DD118" w14:textId="77777777" w:rsidR="0049404B" w:rsidRPr="006D51ED" w:rsidRDefault="0013092C" w:rsidP="00EC013B">
            <w:pPr>
              <w:spacing w:before="60" w:line="276" w:lineRule="auto"/>
              <w:rPr>
                <w:rFonts w:cs="Arial"/>
                <w:b/>
              </w:rPr>
            </w:pPr>
            <w:r w:rsidRPr="006D51ED">
              <w:rPr>
                <w:rFonts w:cs="Arial"/>
                <w:b/>
              </w:rPr>
              <w:t>Using rope: snapping</w:t>
            </w:r>
          </w:p>
        </w:tc>
        <w:tc>
          <w:tcPr>
            <w:tcW w:w="2123" w:type="dxa"/>
          </w:tcPr>
          <w:p w14:paraId="506B5CB6" w14:textId="77777777" w:rsidR="0013092C" w:rsidRPr="006D51ED" w:rsidRDefault="0013092C" w:rsidP="0013092C">
            <w:pPr>
              <w:spacing w:before="60" w:line="276" w:lineRule="auto"/>
              <w:rPr>
                <w:rFonts w:cs="Arial"/>
              </w:rPr>
            </w:pPr>
            <w:r w:rsidRPr="006D51ED">
              <w:rPr>
                <w:rFonts w:cs="Arial"/>
              </w:rPr>
              <w:t>Staff, adults, children</w:t>
            </w:r>
          </w:p>
          <w:p w14:paraId="41D08789" w14:textId="77777777" w:rsidR="0049404B" w:rsidRPr="006D51ED" w:rsidRDefault="0049404B" w:rsidP="00EC013B">
            <w:pPr>
              <w:spacing w:before="60" w:line="276" w:lineRule="auto"/>
              <w:rPr>
                <w:rFonts w:cs="Arial"/>
              </w:rPr>
            </w:pPr>
          </w:p>
          <w:p w14:paraId="77EC6F4E" w14:textId="77777777" w:rsidR="0013092C" w:rsidRPr="006D51ED" w:rsidRDefault="0013092C" w:rsidP="00EC013B">
            <w:pPr>
              <w:spacing w:before="60" w:line="276" w:lineRule="auto"/>
              <w:rPr>
                <w:rFonts w:cs="Arial"/>
              </w:rPr>
            </w:pPr>
            <w:r w:rsidRPr="006D51ED">
              <w:rPr>
                <w:rFonts w:cs="Arial"/>
              </w:rPr>
              <w:t xml:space="preserve">hit with rope, bruise, fall, bump, </w:t>
            </w:r>
            <w:r w:rsidR="009E67A7" w:rsidRPr="006D51ED">
              <w:rPr>
                <w:rFonts w:cs="Arial"/>
              </w:rPr>
              <w:t>impact (from falling object held by rope)</w:t>
            </w:r>
          </w:p>
        </w:tc>
        <w:tc>
          <w:tcPr>
            <w:tcW w:w="2693" w:type="dxa"/>
          </w:tcPr>
          <w:p w14:paraId="4476E9B0" w14:textId="77777777" w:rsidR="0049404B" w:rsidRPr="006D51ED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</w:rPr>
            </w:pPr>
          </w:p>
        </w:tc>
        <w:tc>
          <w:tcPr>
            <w:tcW w:w="2977" w:type="dxa"/>
          </w:tcPr>
          <w:p w14:paraId="20EFE36D" w14:textId="77777777" w:rsidR="0049404B" w:rsidRPr="006D51ED" w:rsidRDefault="0013092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>FS lead will ensure</w:t>
            </w:r>
            <w:r w:rsidR="009E67A7" w:rsidRPr="006D51ED">
              <w:rPr>
                <w:rFonts w:ascii="Arial" w:hAnsi="Arial" w:cs="Arial"/>
                <w:color w:val="FF0000"/>
              </w:rPr>
              <w:t xml:space="preserve"> suitable rope or string for task is provided</w:t>
            </w:r>
          </w:p>
          <w:p w14:paraId="2DF481F3" w14:textId="77777777" w:rsidR="009E67A7" w:rsidRPr="006354BD" w:rsidRDefault="009E67A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highlight w:val="yellow"/>
              </w:rPr>
            </w:pPr>
            <w:r w:rsidRPr="006354BD">
              <w:rPr>
                <w:rFonts w:ascii="Arial" w:hAnsi="Arial" w:cs="Arial"/>
                <w:color w:val="FF0000"/>
                <w:highlight w:val="yellow"/>
              </w:rPr>
              <w:t xml:space="preserve">FS lead will complete </w:t>
            </w:r>
            <w:r w:rsidR="006354BD" w:rsidRPr="006354BD">
              <w:rPr>
                <w:rFonts w:ascii="Arial" w:hAnsi="Arial" w:cs="Arial"/>
                <w:color w:val="FF0000"/>
                <w:highlight w:val="yellow"/>
              </w:rPr>
              <w:t xml:space="preserve">visual check before each session </w:t>
            </w:r>
            <w:r w:rsidRPr="006354BD">
              <w:rPr>
                <w:rFonts w:ascii="Arial" w:hAnsi="Arial" w:cs="Arial"/>
                <w:color w:val="FF0000"/>
                <w:highlight w:val="yellow"/>
              </w:rPr>
              <w:t>where ropes are in use.</w:t>
            </w:r>
          </w:p>
          <w:p w14:paraId="182A0758" w14:textId="77777777" w:rsidR="009E67A7" w:rsidRPr="006D51ED" w:rsidRDefault="009E67A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 xml:space="preserve">FS lead will teach adults and </w:t>
            </w:r>
            <w:r w:rsidR="006D51ED" w:rsidRPr="006D51ED">
              <w:rPr>
                <w:rFonts w:ascii="Arial" w:hAnsi="Arial" w:cs="Arial"/>
                <w:color w:val="FF0000"/>
              </w:rPr>
              <w:t>children</w:t>
            </w:r>
            <w:r w:rsidRPr="006D51ED">
              <w:rPr>
                <w:rFonts w:ascii="Arial" w:hAnsi="Arial" w:cs="Arial"/>
                <w:color w:val="FF0000"/>
              </w:rPr>
              <w:t xml:space="preserve"> to </w:t>
            </w:r>
            <w:r w:rsidR="006D51ED" w:rsidRPr="006D51ED">
              <w:rPr>
                <w:rFonts w:ascii="Arial" w:hAnsi="Arial" w:cs="Arial"/>
                <w:color w:val="FF0000"/>
              </w:rPr>
              <w:t>complete</w:t>
            </w:r>
            <w:r w:rsidRPr="006D51ED">
              <w:rPr>
                <w:rFonts w:ascii="Arial" w:hAnsi="Arial" w:cs="Arial"/>
                <w:color w:val="FF0000"/>
              </w:rPr>
              <w:t xml:space="preserve"> of visual check of rope they are using for frays, damage.</w:t>
            </w:r>
          </w:p>
          <w:p w14:paraId="1F687A10" w14:textId="77777777" w:rsidR="009E67A7" w:rsidRPr="006D51ED" w:rsidRDefault="009E67A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lastRenderedPageBreak/>
              <w:t xml:space="preserve">FS </w:t>
            </w:r>
            <w:r w:rsidR="006D51ED" w:rsidRPr="006D51ED">
              <w:rPr>
                <w:rFonts w:ascii="Arial" w:hAnsi="Arial" w:cs="Arial"/>
                <w:color w:val="FF0000"/>
              </w:rPr>
              <w:t>lead</w:t>
            </w:r>
            <w:r w:rsidRPr="006D51ED">
              <w:rPr>
                <w:rFonts w:ascii="Arial" w:hAnsi="Arial" w:cs="Arial"/>
                <w:color w:val="FF0000"/>
              </w:rPr>
              <w:t xml:space="preserve"> will ensure all know not to use damaged rope.</w:t>
            </w:r>
          </w:p>
        </w:tc>
        <w:tc>
          <w:tcPr>
            <w:tcW w:w="1701" w:type="dxa"/>
          </w:tcPr>
          <w:p w14:paraId="061F690B" w14:textId="77777777" w:rsidR="00F630A5" w:rsidRPr="006D51ED" w:rsidRDefault="00F630A5" w:rsidP="00F630A5">
            <w:pPr>
              <w:spacing w:before="60" w:after="120" w:line="276" w:lineRule="auto"/>
              <w:rPr>
                <w:rFonts w:cs="Arial"/>
                <w:lang w:eastAsia="en-GB"/>
              </w:rPr>
            </w:pPr>
            <w:r w:rsidRPr="006D51ED">
              <w:rPr>
                <w:rFonts w:cs="Arial"/>
                <w:lang w:eastAsia="en-GB"/>
              </w:rPr>
              <w:lastRenderedPageBreak/>
              <w:t>FS Lead</w:t>
            </w:r>
          </w:p>
          <w:p w14:paraId="7E0D8B6E" w14:textId="77777777" w:rsidR="0049404B" w:rsidRPr="006D51ED" w:rsidRDefault="00F630A5" w:rsidP="00F630A5">
            <w:pPr>
              <w:spacing w:before="60" w:after="120" w:line="276" w:lineRule="auto"/>
              <w:rPr>
                <w:rFonts w:cs="Arial"/>
                <w:lang w:eastAsia="en-GB"/>
              </w:rPr>
            </w:pPr>
            <w:r w:rsidRPr="006D51ED">
              <w:rPr>
                <w:rFonts w:cs="Arial"/>
                <w:lang w:eastAsia="en-GB"/>
              </w:rPr>
              <w:t>Adults</w:t>
            </w:r>
          </w:p>
        </w:tc>
        <w:tc>
          <w:tcPr>
            <w:tcW w:w="425" w:type="dxa"/>
          </w:tcPr>
          <w:p w14:paraId="68AB0341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1</w:t>
            </w:r>
          </w:p>
        </w:tc>
        <w:tc>
          <w:tcPr>
            <w:tcW w:w="426" w:type="dxa"/>
          </w:tcPr>
          <w:p w14:paraId="03A8BE0B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3</w:t>
            </w:r>
          </w:p>
        </w:tc>
        <w:tc>
          <w:tcPr>
            <w:tcW w:w="708" w:type="dxa"/>
          </w:tcPr>
          <w:p w14:paraId="7B8F4EE9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3</w:t>
            </w:r>
          </w:p>
        </w:tc>
        <w:tc>
          <w:tcPr>
            <w:tcW w:w="1423" w:type="dxa"/>
          </w:tcPr>
          <w:p w14:paraId="43D33336" w14:textId="77777777" w:rsidR="0049404B" w:rsidRPr="006D51ED" w:rsidRDefault="0049404B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</w:p>
        </w:tc>
        <w:tc>
          <w:tcPr>
            <w:tcW w:w="1271" w:type="dxa"/>
          </w:tcPr>
          <w:p w14:paraId="71E723CE" w14:textId="77777777" w:rsidR="00542762" w:rsidRDefault="00542762" w:rsidP="006D51ED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02/09/26</w:t>
            </w:r>
          </w:p>
          <w:p w14:paraId="466D4406" w14:textId="4ABDE42B" w:rsidR="0049404B" w:rsidRPr="006D51ED" w:rsidRDefault="006D51ED" w:rsidP="006D51ED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Review Annually</w:t>
            </w:r>
          </w:p>
        </w:tc>
      </w:tr>
      <w:tr w:rsidR="0049404B" w:rsidRPr="006D51ED" w14:paraId="5D0E1456" w14:textId="77777777" w:rsidTr="0015367A">
        <w:trPr>
          <w:trHeight w:val="680"/>
          <w:jc w:val="center"/>
        </w:trPr>
        <w:tc>
          <w:tcPr>
            <w:tcW w:w="2130" w:type="dxa"/>
          </w:tcPr>
          <w:p w14:paraId="2B76C1E8" w14:textId="77777777" w:rsidR="0049404B" w:rsidRPr="006D51ED" w:rsidRDefault="00D81CA7" w:rsidP="00EC013B">
            <w:pPr>
              <w:spacing w:before="60" w:line="276" w:lineRule="auto"/>
              <w:rPr>
                <w:rFonts w:cs="Arial"/>
                <w:b/>
              </w:rPr>
            </w:pPr>
            <w:r w:rsidRPr="006D51ED">
              <w:rPr>
                <w:rFonts w:cs="Arial"/>
                <w:b/>
              </w:rPr>
              <w:t>Using rope: entanglement</w:t>
            </w:r>
          </w:p>
        </w:tc>
        <w:tc>
          <w:tcPr>
            <w:tcW w:w="2123" w:type="dxa"/>
          </w:tcPr>
          <w:p w14:paraId="05F9A04D" w14:textId="77777777" w:rsidR="00D81CA7" w:rsidRPr="006D51ED" w:rsidRDefault="00D81CA7" w:rsidP="00D81CA7">
            <w:pPr>
              <w:spacing w:before="60" w:line="276" w:lineRule="auto"/>
              <w:rPr>
                <w:rFonts w:cs="Arial"/>
              </w:rPr>
            </w:pPr>
            <w:r w:rsidRPr="006D51ED">
              <w:rPr>
                <w:rFonts w:cs="Arial"/>
              </w:rPr>
              <w:t>Staff, adults, children</w:t>
            </w:r>
          </w:p>
          <w:p w14:paraId="5487543B" w14:textId="77777777" w:rsidR="0049404B" w:rsidRPr="006D51ED" w:rsidRDefault="0049404B" w:rsidP="00EC013B">
            <w:pPr>
              <w:spacing w:before="60" w:line="276" w:lineRule="auto"/>
              <w:rPr>
                <w:rFonts w:cs="Arial"/>
              </w:rPr>
            </w:pPr>
          </w:p>
          <w:p w14:paraId="66B7465B" w14:textId="77777777" w:rsidR="00D81CA7" w:rsidRPr="006D51ED" w:rsidRDefault="00D81CA7" w:rsidP="00EC013B">
            <w:pPr>
              <w:spacing w:before="60" w:line="276" w:lineRule="auto"/>
              <w:rPr>
                <w:rFonts w:cs="Arial"/>
              </w:rPr>
            </w:pPr>
            <w:r w:rsidRPr="006D51ED">
              <w:rPr>
                <w:rFonts w:cs="Arial"/>
              </w:rPr>
              <w:t xml:space="preserve">become tangled in rope, strangulation, constriction, fall, rope burn, bump, </w:t>
            </w:r>
          </w:p>
        </w:tc>
        <w:tc>
          <w:tcPr>
            <w:tcW w:w="2693" w:type="dxa"/>
          </w:tcPr>
          <w:p w14:paraId="2012F29E" w14:textId="77777777" w:rsidR="0049404B" w:rsidRPr="006D51ED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</w:rPr>
            </w:pPr>
          </w:p>
        </w:tc>
        <w:tc>
          <w:tcPr>
            <w:tcW w:w="2977" w:type="dxa"/>
          </w:tcPr>
          <w:p w14:paraId="11F25DE9" w14:textId="77777777" w:rsidR="0049404B" w:rsidRPr="006D51ED" w:rsidRDefault="00D81CA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 xml:space="preserve">FS </w:t>
            </w:r>
            <w:r w:rsidR="006D51ED" w:rsidRPr="006D51ED">
              <w:rPr>
                <w:rFonts w:ascii="Arial" w:hAnsi="Arial" w:cs="Arial"/>
                <w:color w:val="FF0000"/>
              </w:rPr>
              <w:t>lead</w:t>
            </w:r>
            <w:r w:rsidRPr="006D51ED">
              <w:rPr>
                <w:rFonts w:ascii="Arial" w:hAnsi="Arial" w:cs="Arial"/>
                <w:color w:val="FF0000"/>
              </w:rPr>
              <w:t xml:space="preserve"> will teach all that we do not tie or wrap rope around ourselves or others.</w:t>
            </w:r>
          </w:p>
          <w:p w14:paraId="1A096433" w14:textId="77777777" w:rsidR="00D81CA7" w:rsidRPr="006D51ED" w:rsidRDefault="00D81CA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 xml:space="preserve">FS lead will ensure area is large enough </w:t>
            </w:r>
            <w:r w:rsidR="00CB6B3B" w:rsidRPr="006D51ED">
              <w:rPr>
                <w:rFonts w:ascii="Arial" w:hAnsi="Arial" w:cs="Arial"/>
                <w:color w:val="FF0000"/>
              </w:rPr>
              <w:t>to work in.</w:t>
            </w:r>
          </w:p>
          <w:p w14:paraId="7555C6F9" w14:textId="77777777" w:rsidR="00CB6B3B" w:rsidRPr="006D51ED" w:rsidRDefault="00F93530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Ensure ropes are visible and easy to spot.</w:t>
            </w:r>
          </w:p>
        </w:tc>
        <w:tc>
          <w:tcPr>
            <w:tcW w:w="1701" w:type="dxa"/>
          </w:tcPr>
          <w:p w14:paraId="76BF457A" w14:textId="77777777" w:rsidR="006D51ED" w:rsidRPr="006D51ED" w:rsidRDefault="006D51ED" w:rsidP="006D51ED">
            <w:pPr>
              <w:spacing w:before="60" w:after="120" w:line="276" w:lineRule="auto"/>
              <w:rPr>
                <w:rFonts w:cs="Arial"/>
                <w:lang w:eastAsia="en-GB"/>
              </w:rPr>
            </w:pPr>
            <w:r w:rsidRPr="006D51ED">
              <w:rPr>
                <w:rFonts w:cs="Arial"/>
                <w:lang w:eastAsia="en-GB"/>
              </w:rPr>
              <w:t>FS Lead</w:t>
            </w:r>
          </w:p>
          <w:p w14:paraId="22D93F4D" w14:textId="77777777" w:rsidR="0049404B" w:rsidRPr="006D51ED" w:rsidRDefault="006D51ED" w:rsidP="006D51ED">
            <w:pPr>
              <w:spacing w:before="60" w:after="120" w:line="276" w:lineRule="auto"/>
              <w:rPr>
                <w:rFonts w:cs="Arial"/>
                <w:lang w:eastAsia="en-GB"/>
              </w:rPr>
            </w:pPr>
            <w:r w:rsidRPr="006D51ED">
              <w:rPr>
                <w:rFonts w:cs="Arial"/>
                <w:lang w:eastAsia="en-GB"/>
              </w:rPr>
              <w:t>Adults</w:t>
            </w:r>
          </w:p>
        </w:tc>
        <w:tc>
          <w:tcPr>
            <w:tcW w:w="425" w:type="dxa"/>
          </w:tcPr>
          <w:p w14:paraId="035E28B2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1</w:t>
            </w:r>
          </w:p>
        </w:tc>
        <w:tc>
          <w:tcPr>
            <w:tcW w:w="426" w:type="dxa"/>
          </w:tcPr>
          <w:p w14:paraId="4E4BDF39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2</w:t>
            </w:r>
          </w:p>
        </w:tc>
        <w:tc>
          <w:tcPr>
            <w:tcW w:w="708" w:type="dxa"/>
          </w:tcPr>
          <w:p w14:paraId="4FBF6E24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2</w:t>
            </w:r>
          </w:p>
        </w:tc>
        <w:tc>
          <w:tcPr>
            <w:tcW w:w="1423" w:type="dxa"/>
          </w:tcPr>
          <w:p w14:paraId="7DF12C26" w14:textId="77777777" w:rsidR="0049404B" w:rsidRPr="006D51ED" w:rsidRDefault="0049404B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</w:p>
        </w:tc>
        <w:tc>
          <w:tcPr>
            <w:tcW w:w="1271" w:type="dxa"/>
          </w:tcPr>
          <w:p w14:paraId="372A44B8" w14:textId="77777777" w:rsidR="00542762" w:rsidRDefault="00542762" w:rsidP="006D51ED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02/09/26</w:t>
            </w:r>
          </w:p>
          <w:p w14:paraId="786F3340" w14:textId="429DB4B4" w:rsidR="0049404B" w:rsidRPr="006D51ED" w:rsidRDefault="006D51ED" w:rsidP="006D51ED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Review Annually</w:t>
            </w:r>
          </w:p>
        </w:tc>
      </w:tr>
      <w:tr w:rsidR="0049404B" w:rsidRPr="006D51ED" w14:paraId="73136FFC" w14:textId="77777777" w:rsidTr="0015367A">
        <w:trPr>
          <w:trHeight w:val="680"/>
          <w:jc w:val="center"/>
        </w:trPr>
        <w:tc>
          <w:tcPr>
            <w:tcW w:w="2130" w:type="dxa"/>
          </w:tcPr>
          <w:p w14:paraId="002F0B47" w14:textId="77777777" w:rsidR="0049404B" w:rsidRPr="006D51ED" w:rsidRDefault="00CB6B3B" w:rsidP="00EC013B">
            <w:pPr>
              <w:spacing w:before="60" w:line="276" w:lineRule="auto"/>
              <w:rPr>
                <w:rFonts w:cs="Arial"/>
                <w:b/>
              </w:rPr>
            </w:pPr>
            <w:r w:rsidRPr="006D51ED">
              <w:rPr>
                <w:rFonts w:cs="Arial"/>
                <w:b/>
              </w:rPr>
              <w:t>Rope Misuse</w:t>
            </w:r>
          </w:p>
        </w:tc>
        <w:tc>
          <w:tcPr>
            <w:tcW w:w="2123" w:type="dxa"/>
          </w:tcPr>
          <w:p w14:paraId="27D042B7" w14:textId="77777777" w:rsidR="00CB6B3B" w:rsidRPr="006D51ED" w:rsidRDefault="00CB6B3B" w:rsidP="00CB6B3B">
            <w:pPr>
              <w:spacing w:before="60" w:line="276" w:lineRule="auto"/>
              <w:rPr>
                <w:rFonts w:cs="Arial"/>
              </w:rPr>
            </w:pPr>
            <w:r w:rsidRPr="006D51ED">
              <w:rPr>
                <w:rFonts w:cs="Arial"/>
              </w:rPr>
              <w:t>Staff, adults, children</w:t>
            </w:r>
          </w:p>
          <w:p w14:paraId="7B9C287E" w14:textId="77777777" w:rsidR="0049404B" w:rsidRPr="006D51ED" w:rsidRDefault="0049404B" w:rsidP="00EC013B">
            <w:pPr>
              <w:spacing w:before="60" w:line="276" w:lineRule="auto"/>
              <w:rPr>
                <w:rFonts w:cs="Arial"/>
              </w:rPr>
            </w:pPr>
          </w:p>
          <w:p w14:paraId="30CA52F9" w14:textId="77777777" w:rsidR="00CB6B3B" w:rsidRPr="006D51ED" w:rsidRDefault="00CB6B3B" w:rsidP="00EC013B">
            <w:pPr>
              <w:spacing w:before="60" w:line="276" w:lineRule="auto"/>
              <w:rPr>
                <w:rFonts w:cs="Arial"/>
              </w:rPr>
            </w:pPr>
            <w:r w:rsidRPr="006D51ED">
              <w:rPr>
                <w:rFonts w:cs="Arial"/>
              </w:rPr>
              <w:t>blow from rope, entanglement, strangulation, fall, bump, rope burn</w:t>
            </w:r>
          </w:p>
        </w:tc>
        <w:tc>
          <w:tcPr>
            <w:tcW w:w="2693" w:type="dxa"/>
          </w:tcPr>
          <w:p w14:paraId="5CDDF532" w14:textId="77777777" w:rsidR="0049404B" w:rsidRPr="006D51ED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</w:rPr>
            </w:pPr>
          </w:p>
        </w:tc>
        <w:tc>
          <w:tcPr>
            <w:tcW w:w="2977" w:type="dxa"/>
          </w:tcPr>
          <w:p w14:paraId="4A1457BB" w14:textId="77777777" w:rsidR="0049404B" w:rsidRPr="006D51ED" w:rsidRDefault="00CB6B3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 xml:space="preserve">FS lead will </w:t>
            </w:r>
            <w:r w:rsidR="006D51ED" w:rsidRPr="006D51ED">
              <w:rPr>
                <w:rFonts w:ascii="Arial" w:hAnsi="Arial" w:cs="Arial"/>
                <w:color w:val="FF0000"/>
              </w:rPr>
              <w:t>clearly</w:t>
            </w:r>
            <w:r w:rsidRPr="006D51ED">
              <w:rPr>
                <w:rFonts w:ascii="Arial" w:hAnsi="Arial" w:cs="Arial"/>
                <w:color w:val="FF0000"/>
              </w:rPr>
              <w:t xml:space="preserve"> demonstrate correct safe rope use</w:t>
            </w:r>
          </w:p>
          <w:p w14:paraId="09766F3D" w14:textId="77777777" w:rsidR="00CB6B3B" w:rsidRPr="006D51ED" w:rsidRDefault="00CB6B3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>FS lead will share rules for rope use and FS lead and other adults will remind and ensure rules are followed</w:t>
            </w:r>
          </w:p>
          <w:p w14:paraId="1F962385" w14:textId="77777777" w:rsidR="00CB6B3B" w:rsidRPr="006D51ED" w:rsidRDefault="00CB6B3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lastRenderedPageBreak/>
              <w:t>Ensure no one wraps themselves or others in rope</w:t>
            </w:r>
          </w:p>
          <w:p w14:paraId="5DDD6D2C" w14:textId="77777777" w:rsidR="00CB6B3B" w:rsidRPr="006D51ED" w:rsidRDefault="00CB6B3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>Ensure no one swings rope in an unsafe way</w:t>
            </w:r>
          </w:p>
          <w:p w14:paraId="12B2123F" w14:textId="77777777" w:rsidR="00CB6B3B" w:rsidRPr="006D51ED" w:rsidRDefault="00CB6B3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>ensure appropriate rope for task</w:t>
            </w:r>
          </w:p>
          <w:p w14:paraId="5472A585" w14:textId="77777777" w:rsidR="00CB6B3B" w:rsidRPr="006D51ED" w:rsidRDefault="00CB6B3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6D51ED">
              <w:rPr>
                <w:rFonts w:ascii="Arial" w:hAnsi="Arial" w:cs="Arial"/>
                <w:color w:val="FF0000"/>
              </w:rPr>
              <w:t>ensure no damage to rope before us</w:t>
            </w:r>
            <w:r w:rsidR="006D51ED" w:rsidRPr="006D51ED">
              <w:rPr>
                <w:rFonts w:ascii="Arial" w:hAnsi="Arial" w:cs="Arial"/>
                <w:color w:val="FF0000"/>
              </w:rPr>
              <w:t>e</w:t>
            </w:r>
            <w:r w:rsidRPr="006D51ED">
              <w:rPr>
                <w:rFonts w:ascii="Arial" w:hAnsi="Arial" w:cs="Arial"/>
                <w:color w:val="FF0000"/>
              </w:rPr>
              <w:t xml:space="preserve"> with visual check</w:t>
            </w:r>
          </w:p>
        </w:tc>
        <w:tc>
          <w:tcPr>
            <w:tcW w:w="1701" w:type="dxa"/>
          </w:tcPr>
          <w:p w14:paraId="4D44C6B8" w14:textId="77777777" w:rsidR="006D51ED" w:rsidRPr="006D51ED" w:rsidRDefault="006D51ED" w:rsidP="006D51ED">
            <w:pPr>
              <w:spacing w:before="60" w:after="120" w:line="276" w:lineRule="auto"/>
              <w:rPr>
                <w:rFonts w:cs="Arial"/>
                <w:lang w:eastAsia="en-GB"/>
              </w:rPr>
            </w:pPr>
            <w:r w:rsidRPr="006D51ED">
              <w:rPr>
                <w:rFonts w:cs="Arial"/>
                <w:lang w:eastAsia="en-GB"/>
              </w:rPr>
              <w:lastRenderedPageBreak/>
              <w:t>FS Lead</w:t>
            </w:r>
          </w:p>
          <w:p w14:paraId="62884DCB" w14:textId="77777777" w:rsidR="0049404B" w:rsidRPr="006D51ED" w:rsidRDefault="006D51ED" w:rsidP="006D51ED">
            <w:pPr>
              <w:spacing w:before="60" w:after="120" w:line="276" w:lineRule="auto"/>
              <w:rPr>
                <w:rFonts w:cs="Arial"/>
                <w:lang w:eastAsia="en-GB"/>
              </w:rPr>
            </w:pPr>
            <w:r w:rsidRPr="006D51ED">
              <w:rPr>
                <w:rFonts w:cs="Arial"/>
                <w:lang w:eastAsia="en-GB"/>
              </w:rPr>
              <w:t>Adults</w:t>
            </w:r>
          </w:p>
        </w:tc>
        <w:tc>
          <w:tcPr>
            <w:tcW w:w="425" w:type="dxa"/>
          </w:tcPr>
          <w:p w14:paraId="221D537E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1</w:t>
            </w:r>
          </w:p>
        </w:tc>
        <w:tc>
          <w:tcPr>
            <w:tcW w:w="426" w:type="dxa"/>
          </w:tcPr>
          <w:p w14:paraId="5A18CE15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4</w:t>
            </w:r>
          </w:p>
        </w:tc>
        <w:tc>
          <w:tcPr>
            <w:tcW w:w="708" w:type="dxa"/>
          </w:tcPr>
          <w:p w14:paraId="04A6D625" w14:textId="77777777" w:rsidR="0049404B" w:rsidRPr="006D51ED" w:rsidRDefault="00F630A5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4</w:t>
            </w:r>
          </w:p>
        </w:tc>
        <w:tc>
          <w:tcPr>
            <w:tcW w:w="1423" w:type="dxa"/>
          </w:tcPr>
          <w:p w14:paraId="0F720D1B" w14:textId="77777777" w:rsidR="0049404B" w:rsidRPr="006D51ED" w:rsidRDefault="0049404B" w:rsidP="00EC013B">
            <w:pPr>
              <w:spacing w:before="60" w:after="120" w:line="276" w:lineRule="auto"/>
              <w:rPr>
                <w:rFonts w:cs="Arial"/>
                <w:lang w:eastAsia="en-GB"/>
              </w:rPr>
            </w:pPr>
          </w:p>
        </w:tc>
        <w:tc>
          <w:tcPr>
            <w:tcW w:w="1271" w:type="dxa"/>
          </w:tcPr>
          <w:p w14:paraId="6389A6ED" w14:textId="77777777" w:rsidR="00542762" w:rsidRDefault="00542762" w:rsidP="006D51ED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02/09/26</w:t>
            </w:r>
          </w:p>
          <w:p w14:paraId="73CBF8C4" w14:textId="70435E68" w:rsidR="0049404B" w:rsidRPr="006D51ED" w:rsidRDefault="006D51ED" w:rsidP="006D51ED">
            <w:pPr>
              <w:spacing w:before="60" w:after="120" w:line="276" w:lineRule="auto"/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Review Annually</w:t>
            </w:r>
          </w:p>
        </w:tc>
      </w:tr>
    </w:tbl>
    <w:p w14:paraId="4BBC0F42" w14:textId="77777777"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14:paraId="08A2226F" w14:textId="77777777"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14:paraId="1060B97C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4F0FAC6D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2756C2F7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468250C0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14:paraId="373876AF" w14:textId="77777777" w:rsidTr="00ED4E79">
        <w:tc>
          <w:tcPr>
            <w:tcW w:w="1673" w:type="dxa"/>
          </w:tcPr>
          <w:p w14:paraId="69B87474" w14:textId="77777777" w:rsidR="00805E40" w:rsidRPr="000F55D9" w:rsidRDefault="006354BD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2023</w:t>
            </w:r>
          </w:p>
        </w:tc>
        <w:tc>
          <w:tcPr>
            <w:tcW w:w="4819" w:type="dxa"/>
          </w:tcPr>
          <w:p w14:paraId="64587F00" w14:textId="77777777" w:rsidR="00805E40" w:rsidRPr="000F55D9" w:rsidRDefault="006354BD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320CFC51" w14:textId="77777777" w:rsidR="00805E40" w:rsidRPr="000F55D9" w:rsidRDefault="006354BD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V1.1</w:t>
            </w:r>
          </w:p>
        </w:tc>
      </w:tr>
      <w:tr w:rsidR="00805E40" w:rsidRPr="000F55D9" w14:paraId="336617B4" w14:textId="77777777" w:rsidTr="00ED4E79">
        <w:tc>
          <w:tcPr>
            <w:tcW w:w="1673" w:type="dxa"/>
          </w:tcPr>
          <w:p w14:paraId="0C2DE774" w14:textId="77777777" w:rsidR="00805E40" w:rsidRPr="000F55D9" w:rsidRDefault="006354BD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2024</w:t>
            </w:r>
          </w:p>
        </w:tc>
        <w:tc>
          <w:tcPr>
            <w:tcW w:w="4819" w:type="dxa"/>
          </w:tcPr>
          <w:p w14:paraId="5814F261" w14:textId="77777777" w:rsidR="00805E40" w:rsidRPr="000F55D9" w:rsidRDefault="006354BD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36A357A5" w14:textId="77777777" w:rsidR="00805E40" w:rsidRPr="000F55D9" w:rsidRDefault="006354BD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V1.2</w:t>
            </w:r>
          </w:p>
        </w:tc>
      </w:tr>
      <w:tr w:rsidR="00805E40" w:rsidRPr="000F55D9" w14:paraId="3712BA33" w14:textId="77777777" w:rsidTr="00ED4E79">
        <w:tc>
          <w:tcPr>
            <w:tcW w:w="1673" w:type="dxa"/>
          </w:tcPr>
          <w:p w14:paraId="6EA82828" w14:textId="2415FAEB" w:rsidR="00805E40" w:rsidRPr="000F55D9" w:rsidRDefault="005427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2025</w:t>
            </w:r>
          </w:p>
        </w:tc>
        <w:tc>
          <w:tcPr>
            <w:tcW w:w="4819" w:type="dxa"/>
          </w:tcPr>
          <w:p w14:paraId="44198995" w14:textId="077A1976" w:rsidR="00805E40" w:rsidRPr="000F55D9" w:rsidRDefault="005427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22BFE722" w14:textId="2F6C55DC" w:rsidR="00805E40" w:rsidRPr="000F55D9" w:rsidRDefault="005427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V1.3</w:t>
            </w:r>
          </w:p>
        </w:tc>
      </w:tr>
      <w:tr w:rsidR="00157453" w:rsidRPr="000F55D9" w14:paraId="6CF0B961" w14:textId="77777777" w:rsidTr="00ED4E79">
        <w:tc>
          <w:tcPr>
            <w:tcW w:w="1673" w:type="dxa"/>
          </w:tcPr>
          <w:p w14:paraId="647E0EDE" w14:textId="368FAD82" w:rsidR="00157453" w:rsidRDefault="005427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2026</w:t>
            </w:r>
          </w:p>
        </w:tc>
        <w:tc>
          <w:tcPr>
            <w:tcW w:w="4819" w:type="dxa"/>
          </w:tcPr>
          <w:p w14:paraId="530D3A68" w14:textId="599666A0" w:rsidR="00157453" w:rsidRDefault="005427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3D8686DE" w14:textId="7DE5D993" w:rsidR="00157453" w:rsidRDefault="005427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V1.4</w:t>
            </w:r>
          </w:p>
        </w:tc>
      </w:tr>
      <w:tr w:rsidR="00E61A62" w:rsidRPr="000F55D9" w14:paraId="4D616E8B" w14:textId="77777777" w:rsidTr="00ED4E79">
        <w:tc>
          <w:tcPr>
            <w:tcW w:w="1673" w:type="dxa"/>
          </w:tcPr>
          <w:p w14:paraId="6A04AA0F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0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14:paraId="4FFCE9F9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14:paraId="34A8DE35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E61A62" w:rsidRPr="000F55D9" w14:paraId="0F05B0C0" w14:textId="77777777" w:rsidTr="00ED4E79">
        <w:tc>
          <w:tcPr>
            <w:tcW w:w="1673" w:type="dxa"/>
          </w:tcPr>
          <w:p w14:paraId="2DDABBCA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3B630070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4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60148A2C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</w:tbl>
    <w:p w14:paraId="685A6567" w14:textId="77777777"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EBFA6C" w14:textId="77777777" w:rsidR="008A1726" w:rsidRDefault="008A1726" w:rsidP="00874BB6">
      <w:r>
        <w:separator/>
      </w:r>
    </w:p>
    <w:p w14:paraId="2BF2D6CE" w14:textId="77777777" w:rsidR="008A1726" w:rsidRDefault="008A1726" w:rsidP="00874BB6"/>
  </w:endnote>
  <w:endnote w:type="continuationSeparator" w:id="0">
    <w:p w14:paraId="67BF0206" w14:textId="77777777" w:rsidR="008A1726" w:rsidRDefault="008A1726" w:rsidP="00874BB6">
      <w:r>
        <w:continuationSeparator/>
      </w:r>
    </w:p>
    <w:p w14:paraId="25BD7F6A" w14:textId="77777777" w:rsidR="008A1726" w:rsidRDefault="008A1726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1282E8B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68BBE45" w14:textId="77777777" w:rsidR="008A1726" w:rsidRDefault="008A1726" w:rsidP="00874BB6">
      <w:r>
        <w:separator/>
      </w:r>
    </w:p>
    <w:p w14:paraId="7A0F492F" w14:textId="77777777" w:rsidR="008A1726" w:rsidRDefault="008A1726" w:rsidP="00874BB6"/>
  </w:footnote>
  <w:footnote w:type="continuationSeparator" w:id="0">
    <w:p w14:paraId="0184DE5B" w14:textId="77777777" w:rsidR="008A1726" w:rsidRDefault="008A1726" w:rsidP="00874BB6">
      <w:r>
        <w:continuationSeparator/>
      </w:r>
    </w:p>
    <w:p w14:paraId="6152FF9B" w14:textId="77777777" w:rsidR="008A1726" w:rsidRDefault="008A1726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CDFE876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5993CCBD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C6C74BE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6225278" wp14:editId="3DC276F9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C75957" w14:textId="77777777" w:rsidR="00864A84" w:rsidRDefault="00864A84" w:rsidP="00AA4C64">
    <w:pPr>
      <w:pStyle w:val="Header"/>
      <w:jc w:val="center"/>
    </w:pPr>
  </w:p>
  <w:p w14:paraId="15BB40EA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685AFCD4" wp14:editId="05A25112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E5043"/>
    <w:multiLevelType w:val="hybridMultilevel"/>
    <w:tmpl w:val="0F6CEEA2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3"/>
  </w:num>
  <w:num w:numId="3" w16cid:durableId="480276167">
    <w:abstractNumId w:val="9"/>
  </w:num>
  <w:num w:numId="4" w16cid:durableId="452284075">
    <w:abstractNumId w:val="17"/>
  </w:num>
  <w:num w:numId="5" w16cid:durableId="1464080378">
    <w:abstractNumId w:val="5"/>
  </w:num>
  <w:num w:numId="6" w16cid:durableId="1559053789">
    <w:abstractNumId w:val="18"/>
  </w:num>
  <w:num w:numId="7" w16cid:durableId="1946378934">
    <w:abstractNumId w:val="14"/>
  </w:num>
  <w:num w:numId="8" w16cid:durableId="1263148732">
    <w:abstractNumId w:val="15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2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6"/>
  </w:num>
  <w:num w:numId="14" w16cid:durableId="58555473">
    <w:abstractNumId w:val="16"/>
  </w:num>
  <w:num w:numId="15" w16cid:durableId="1969623699">
    <w:abstractNumId w:val="7"/>
  </w:num>
  <w:num w:numId="16" w16cid:durableId="1964114843">
    <w:abstractNumId w:val="8"/>
  </w:num>
  <w:num w:numId="17" w16cid:durableId="2128429593">
    <w:abstractNumId w:val="10"/>
  </w:num>
  <w:num w:numId="18" w16cid:durableId="575824531">
    <w:abstractNumId w:val="11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5431"/>
    <w:rsid w:val="000F52B0"/>
    <w:rsid w:val="000F55D9"/>
    <w:rsid w:val="00103EF4"/>
    <w:rsid w:val="00112C6B"/>
    <w:rsid w:val="00120F4A"/>
    <w:rsid w:val="00123005"/>
    <w:rsid w:val="00125D23"/>
    <w:rsid w:val="001268D8"/>
    <w:rsid w:val="0013092C"/>
    <w:rsid w:val="00134D88"/>
    <w:rsid w:val="00141056"/>
    <w:rsid w:val="0015367A"/>
    <w:rsid w:val="001546F1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A7727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F2CF1"/>
    <w:rsid w:val="003F6DB0"/>
    <w:rsid w:val="00403FE8"/>
    <w:rsid w:val="00404159"/>
    <w:rsid w:val="0041368A"/>
    <w:rsid w:val="004431C4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5AC"/>
    <w:rsid w:val="00531D77"/>
    <w:rsid w:val="005338E8"/>
    <w:rsid w:val="00533C29"/>
    <w:rsid w:val="00535A96"/>
    <w:rsid w:val="00542120"/>
    <w:rsid w:val="00542762"/>
    <w:rsid w:val="00553C82"/>
    <w:rsid w:val="005726D7"/>
    <w:rsid w:val="00575C93"/>
    <w:rsid w:val="00582D46"/>
    <w:rsid w:val="0058560C"/>
    <w:rsid w:val="00590E67"/>
    <w:rsid w:val="00592EED"/>
    <w:rsid w:val="005961DF"/>
    <w:rsid w:val="005B03C9"/>
    <w:rsid w:val="005B6EB7"/>
    <w:rsid w:val="005C1942"/>
    <w:rsid w:val="005C71D1"/>
    <w:rsid w:val="005D4EC3"/>
    <w:rsid w:val="00612808"/>
    <w:rsid w:val="00633B87"/>
    <w:rsid w:val="00634331"/>
    <w:rsid w:val="006354BD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D51ED"/>
    <w:rsid w:val="006E440E"/>
    <w:rsid w:val="006E5969"/>
    <w:rsid w:val="00707747"/>
    <w:rsid w:val="0071697C"/>
    <w:rsid w:val="007314D6"/>
    <w:rsid w:val="007317D1"/>
    <w:rsid w:val="00731E54"/>
    <w:rsid w:val="00742EB4"/>
    <w:rsid w:val="0074546A"/>
    <w:rsid w:val="00751F18"/>
    <w:rsid w:val="00765EF3"/>
    <w:rsid w:val="00784392"/>
    <w:rsid w:val="007938C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4A84"/>
    <w:rsid w:val="0086690C"/>
    <w:rsid w:val="00874BB6"/>
    <w:rsid w:val="008A172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32D4"/>
    <w:rsid w:val="0093731E"/>
    <w:rsid w:val="009440A6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9E67A7"/>
    <w:rsid w:val="009F7C78"/>
    <w:rsid w:val="00A12F63"/>
    <w:rsid w:val="00A1434C"/>
    <w:rsid w:val="00A32C57"/>
    <w:rsid w:val="00A342AE"/>
    <w:rsid w:val="00A428E8"/>
    <w:rsid w:val="00A56C98"/>
    <w:rsid w:val="00A740C0"/>
    <w:rsid w:val="00A7592D"/>
    <w:rsid w:val="00A83261"/>
    <w:rsid w:val="00A86B6A"/>
    <w:rsid w:val="00A87718"/>
    <w:rsid w:val="00A87E2C"/>
    <w:rsid w:val="00A90E9C"/>
    <w:rsid w:val="00A9189E"/>
    <w:rsid w:val="00AA4C64"/>
    <w:rsid w:val="00AB2039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6473"/>
    <w:rsid w:val="00B46F5F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77261"/>
    <w:rsid w:val="00C8025C"/>
    <w:rsid w:val="00C91B71"/>
    <w:rsid w:val="00CA3E54"/>
    <w:rsid w:val="00CA40E7"/>
    <w:rsid w:val="00CB23B5"/>
    <w:rsid w:val="00CB6427"/>
    <w:rsid w:val="00CB6B3B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25FF"/>
    <w:rsid w:val="00D47605"/>
    <w:rsid w:val="00D50389"/>
    <w:rsid w:val="00D81CA7"/>
    <w:rsid w:val="00DA1C1B"/>
    <w:rsid w:val="00DB1E10"/>
    <w:rsid w:val="00DE5030"/>
    <w:rsid w:val="00E02356"/>
    <w:rsid w:val="00E06A78"/>
    <w:rsid w:val="00E075DB"/>
    <w:rsid w:val="00E52D74"/>
    <w:rsid w:val="00E61A62"/>
    <w:rsid w:val="00E7054C"/>
    <w:rsid w:val="00E7119C"/>
    <w:rsid w:val="00E73C58"/>
    <w:rsid w:val="00E903CA"/>
    <w:rsid w:val="00E96650"/>
    <w:rsid w:val="00E97D65"/>
    <w:rsid w:val="00EB42EE"/>
    <w:rsid w:val="00EC013B"/>
    <w:rsid w:val="00ED4E79"/>
    <w:rsid w:val="00EE02D3"/>
    <w:rsid w:val="00EF12CE"/>
    <w:rsid w:val="00F07509"/>
    <w:rsid w:val="00F13A6C"/>
    <w:rsid w:val="00F20C52"/>
    <w:rsid w:val="00F340A9"/>
    <w:rsid w:val="00F630A5"/>
    <w:rsid w:val="00F75C9C"/>
    <w:rsid w:val="00F76B0A"/>
    <w:rsid w:val="00F82FF4"/>
    <w:rsid w:val="00F93530"/>
    <w:rsid w:val="00FA1772"/>
    <w:rsid w:val="00FA4DBB"/>
    <w:rsid w:val="00FB4467"/>
    <w:rsid w:val="00FC4413"/>
    <w:rsid w:val="00FC771E"/>
    <w:rsid w:val="00FE7AEC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4476AD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992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2017-10-02T20:03:00Z</cp:lastPrinted>
  <dcterms:created xsi:type="dcterms:W3CDTF">2026-09-02T10:43:00Z</dcterms:created>
  <dcterms:modified xsi:type="dcterms:W3CDTF">2026-09-02T10:43:00Z</dcterms:modified>
</cp:coreProperties>
</file>